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EFF74" w14:textId="77777777" w:rsidR="006F5057" w:rsidRPr="00710492" w:rsidRDefault="005D29F2" w:rsidP="006F5057">
      <w:pPr>
        <w:spacing w:after="120" w:line="240" w:lineRule="auto"/>
        <w:jc w:val="center"/>
        <w:rPr>
          <w:rFonts w:ascii="Times New Roman" w:hAnsi="Times New Roman" w:cs="Times New Roman"/>
          <w:b/>
          <w:sz w:val="24"/>
          <w:szCs w:val="24"/>
          <w:lang w:val="en-GB"/>
        </w:rPr>
      </w:pPr>
      <w:r w:rsidRPr="00710492">
        <w:rPr>
          <w:rFonts w:ascii="Times New Roman" w:eastAsia="Times New Roman" w:hAnsi="Times New Roman" w:cs="Times New Roman"/>
          <w:b/>
          <w:bCs/>
          <w:sz w:val="24"/>
          <w:szCs w:val="24"/>
          <w:lang w:val="en-GB"/>
        </w:rPr>
        <w:t>Circular No. 4</w:t>
      </w:r>
    </w:p>
    <w:p w14:paraId="0DCAC73B" w14:textId="2C5CEADB" w:rsidR="006F5057" w:rsidRPr="00710492" w:rsidRDefault="005D29F2" w:rsidP="006F5057">
      <w:pPr>
        <w:spacing w:after="120" w:line="240" w:lineRule="auto"/>
        <w:jc w:val="center"/>
        <w:rPr>
          <w:rFonts w:ascii="Times New Roman" w:hAnsi="Times New Roman" w:cs="Times New Roman"/>
          <w:b/>
          <w:sz w:val="24"/>
          <w:szCs w:val="24"/>
          <w:lang w:val="en-GB"/>
        </w:rPr>
      </w:pPr>
      <w:r w:rsidRPr="00710492">
        <w:rPr>
          <w:rFonts w:ascii="Times New Roman" w:eastAsia="Times New Roman" w:hAnsi="Times New Roman" w:cs="Times New Roman"/>
          <w:b/>
          <w:bCs/>
          <w:sz w:val="24"/>
          <w:szCs w:val="24"/>
          <w:lang w:val="en-GB"/>
        </w:rPr>
        <w:t xml:space="preserve">by the Vice-Dean for Education </w:t>
      </w:r>
      <w:r w:rsidR="00710492">
        <w:rPr>
          <w:rFonts w:ascii="Times New Roman" w:eastAsia="Times New Roman" w:hAnsi="Times New Roman" w:cs="Times New Roman"/>
          <w:b/>
          <w:bCs/>
          <w:sz w:val="24"/>
          <w:szCs w:val="24"/>
          <w:lang w:val="en-GB"/>
        </w:rPr>
        <w:t>of</w:t>
      </w:r>
      <w:r w:rsidRPr="00710492">
        <w:rPr>
          <w:rFonts w:ascii="Times New Roman" w:eastAsia="Times New Roman" w:hAnsi="Times New Roman" w:cs="Times New Roman"/>
          <w:b/>
          <w:bCs/>
          <w:sz w:val="24"/>
          <w:szCs w:val="24"/>
          <w:lang w:val="en-GB"/>
        </w:rPr>
        <w:t xml:space="preserve"> the Faculty of Social Sciences </w:t>
      </w:r>
    </w:p>
    <w:p w14:paraId="3749DDDA" w14:textId="77777777" w:rsidR="006F5057" w:rsidRPr="00710492" w:rsidRDefault="005D29F2" w:rsidP="006F5057">
      <w:pPr>
        <w:spacing w:after="120" w:line="240" w:lineRule="auto"/>
        <w:jc w:val="center"/>
        <w:rPr>
          <w:rFonts w:ascii="Times New Roman" w:hAnsi="Times New Roman" w:cs="Times New Roman"/>
          <w:b/>
          <w:sz w:val="24"/>
          <w:szCs w:val="24"/>
          <w:lang w:val="en-GB"/>
        </w:rPr>
      </w:pPr>
      <w:r w:rsidRPr="00710492">
        <w:rPr>
          <w:rFonts w:ascii="Times New Roman" w:eastAsia="Times New Roman" w:hAnsi="Times New Roman" w:cs="Times New Roman"/>
          <w:b/>
          <w:bCs/>
          <w:sz w:val="24"/>
          <w:szCs w:val="24"/>
          <w:lang w:val="en-GB"/>
        </w:rPr>
        <w:t xml:space="preserve">of the </w:t>
      </w:r>
      <w:r w:rsidRPr="00710492">
        <w:rPr>
          <w:rFonts w:ascii="Times New Roman" w:eastAsia="Times New Roman" w:hAnsi="Times New Roman" w:cs="Times New Roman"/>
          <w:b/>
          <w:bCs/>
          <w:sz w:val="24"/>
          <w:szCs w:val="24"/>
          <w:lang w:val="en-GB"/>
        </w:rPr>
        <w:t>University of Wrocław</w:t>
      </w:r>
    </w:p>
    <w:p w14:paraId="27D0CF9C" w14:textId="7D61AC78" w:rsidR="006F5057" w:rsidRPr="00710492" w:rsidRDefault="005D29F2" w:rsidP="006F5057">
      <w:pPr>
        <w:spacing w:after="120" w:line="240" w:lineRule="auto"/>
        <w:jc w:val="center"/>
        <w:rPr>
          <w:rFonts w:ascii="Times New Roman" w:hAnsi="Times New Roman" w:cs="Times New Roman"/>
          <w:b/>
          <w:sz w:val="24"/>
          <w:szCs w:val="24"/>
          <w:lang w:val="en-GB"/>
        </w:rPr>
      </w:pPr>
      <w:r w:rsidRPr="00710492">
        <w:rPr>
          <w:rFonts w:ascii="Times New Roman" w:eastAsia="Times New Roman" w:hAnsi="Times New Roman" w:cs="Times New Roman"/>
          <w:b/>
          <w:bCs/>
          <w:sz w:val="24"/>
          <w:szCs w:val="24"/>
          <w:lang w:val="en-GB"/>
        </w:rPr>
        <w:t>of the 4</w:t>
      </w:r>
      <w:r w:rsidRPr="00710492">
        <w:rPr>
          <w:rFonts w:ascii="Times New Roman" w:eastAsia="Times New Roman" w:hAnsi="Times New Roman" w:cs="Times New Roman"/>
          <w:b/>
          <w:bCs/>
          <w:sz w:val="24"/>
          <w:szCs w:val="24"/>
          <w:vertAlign w:val="superscript"/>
          <w:lang w:val="en-GB"/>
        </w:rPr>
        <w:t>th</w:t>
      </w:r>
      <w:r w:rsidR="00710492">
        <w:rPr>
          <w:rFonts w:ascii="Times New Roman" w:eastAsia="Times New Roman" w:hAnsi="Times New Roman" w:cs="Times New Roman"/>
          <w:b/>
          <w:bCs/>
          <w:sz w:val="24"/>
          <w:szCs w:val="24"/>
          <w:lang w:val="en-GB"/>
        </w:rPr>
        <w:t xml:space="preserve"> </w:t>
      </w:r>
      <w:r w:rsidRPr="00710492">
        <w:rPr>
          <w:rFonts w:ascii="Times New Roman" w:eastAsia="Times New Roman" w:hAnsi="Times New Roman" w:cs="Times New Roman"/>
          <w:b/>
          <w:bCs/>
          <w:sz w:val="24"/>
          <w:szCs w:val="24"/>
          <w:lang w:val="en-GB"/>
        </w:rPr>
        <w:t>May 2020</w:t>
      </w:r>
    </w:p>
    <w:p w14:paraId="10B95E3B" w14:textId="77777777" w:rsidR="006F5057" w:rsidRPr="00710492" w:rsidRDefault="005D29F2" w:rsidP="006F5057">
      <w:pPr>
        <w:spacing w:after="120" w:line="240" w:lineRule="auto"/>
        <w:jc w:val="center"/>
        <w:rPr>
          <w:rFonts w:ascii="Times New Roman" w:hAnsi="Times New Roman" w:cs="Times New Roman"/>
          <w:b/>
          <w:sz w:val="24"/>
          <w:szCs w:val="24"/>
          <w:lang w:val="en-GB"/>
        </w:rPr>
      </w:pPr>
      <w:r w:rsidRPr="00710492">
        <w:rPr>
          <w:rFonts w:ascii="Times New Roman" w:eastAsia="Times New Roman" w:hAnsi="Times New Roman" w:cs="Times New Roman"/>
          <w:b/>
          <w:bCs/>
          <w:sz w:val="24"/>
          <w:szCs w:val="24"/>
          <w:lang w:val="en-GB"/>
        </w:rPr>
        <w:t xml:space="preserve">concerning terms of holding and organisation of final exams </w:t>
      </w:r>
      <w:r w:rsidRPr="00710492">
        <w:rPr>
          <w:rFonts w:ascii="Times New Roman" w:eastAsia="Times New Roman" w:hAnsi="Times New Roman" w:cs="Times New Roman"/>
          <w:b/>
          <w:bCs/>
          <w:sz w:val="24"/>
          <w:szCs w:val="24"/>
          <w:lang w:val="en-GB"/>
        </w:rPr>
        <w:t xml:space="preserve">in the form of distance learning during suspension of traditional teaching </w:t>
      </w:r>
    </w:p>
    <w:p w14:paraId="3260A6A5" w14:textId="16C0EF24" w:rsidR="004F6FCB" w:rsidRPr="00710492" w:rsidRDefault="005D29F2" w:rsidP="004F6FCB">
      <w:pPr>
        <w:autoSpaceDE w:val="0"/>
        <w:autoSpaceDN w:val="0"/>
        <w:adjustRightInd w:val="0"/>
        <w:spacing w:after="0" w:line="240" w:lineRule="auto"/>
        <w:jc w:val="both"/>
        <w:rPr>
          <w:rFonts w:ascii="Times New Roman" w:hAnsi="Times New Roman" w:cs="Times New Roman"/>
          <w:sz w:val="20"/>
          <w:szCs w:val="20"/>
          <w:lang w:val="en-GB"/>
        </w:rPr>
      </w:pPr>
      <w:r w:rsidRPr="00710492">
        <w:rPr>
          <w:rFonts w:ascii="Times New Roman" w:eastAsia="Times New Roman" w:hAnsi="Times New Roman" w:cs="Times New Roman"/>
          <w:sz w:val="20"/>
          <w:szCs w:val="20"/>
          <w:lang w:val="en-GB"/>
        </w:rPr>
        <w:t>According to art. 23 section 1 and 2 of the Act of 20</w:t>
      </w:r>
      <w:r w:rsidRPr="00710492">
        <w:rPr>
          <w:rFonts w:ascii="Times New Roman" w:eastAsia="Times New Roman" w:hAnsi="Times New Roman" w:cs="Times New Roman"/>
          <w:sz w:val="20"/>
          <w:szCs w:val="20"/>
          <w:vertAlign w:val="superscript"/>
          <w:lang w:val="en-GB"/>
        </w:rPr>
        <w:t>th</w:t>
      </w:r>
      <w:r w:rsidR="00710492">
        <w:rPr>
          <w:rFonts w:ascii="Times New Roman" w:eastAsia="Times New Roman" w:hAnsi="Times New Roman" w:cs="Times New Roman"/>
          <w:sz w:val="20"/>
          <w:szCs w:val="20"/>
          <w:lang w:val="en-GB"/>
        </w:rPr>
        <w:t xml:space="preserve"> </w:t>
      </w:r>
      <w:r w:rsidRPr="00710492">
        <w:rPr>
          <w:rFonts w:ascii="Times New Roman" w:eastAsia="Times New Roman" w:hAnsi="Times New Roman" w:cs="Times New Roman"/>
          <w:sz w:val="20"/>
          <w:szCs w:val="20"/>
          <w:lang w:val="en-GB"/>
        </w:rPr>
        <w:t>July 2018 - Law on Higher Education and Science</w:t>
      </w:r>
      <w:r w:rsidRPr="00710492">
        <w:rPr>
          <w:rFonts w:ascii="Times New Roman" w:eastAsia="Times New Roman" w:hAnsi="Times New Roman" w:cs="Times New Roman"/>
          <w:sz w:val="20"/>
          <w:szCs w:val="20"/>
          <w:lang w:val="en-GB"/>
        </w:rPr>
        <w:t xml:space="preserve"> (consolidated text: Journal of Laws of 2020, item 85, later amended), in relation to the Act of 2</w:t>
      </w:r>
      <w:r w:rsidRPr="00710492">
        <w:rPr>
          <w:rFonts w:ascii="Times New Roman" w:eastAsia="Times New Roman" w:hAnsi="Times New Roman" w:cs="Times New Roman"/>
          <w:sz w:val="20"/>
          <w:szCs w:val="20"/>
          <w:vertAlign w:val="superscript"/>
          <w:lang w:val="en-GB"/>
        </w:rPr>
        <w:t>nd</w:t>
      </w:r>
      <w:r w:rsidR="00710492">
        <w:rPr>
          <w:rFonts w:ascii="Times New Roman" w:eastAsia="Times New Roman" w:hAnsi="Times New Roman" w:cs="Times New Roman"/>
          <w:sz w:val="20"/>
          <w:szCs w:val="20"/>
          <w:lang w:val="en-GB"/>
        </w:rPr>
        <w:t xml:space="preserve"> </w:t>
      </w:r>
      <w:r w:rsidRPr="00710492">
        <w:rPr>
          <w:rFonts w:ascii="Times New Roman" w:eastAsia="Times New Roman" w:hAnsi="Times New Roman" w:cs="Times New Roman"/>
          <w:sz w:val="20"/>
          <w:szCs w:val="20"/>
          <w:lang w:val="en-GB"/>
        </w:rPr>
        <w:t xml:space="preserve">March 2020 on specific solutions related to preventing, counteracting and fighting COVID-19, other infectious diseases and crisis situations they </w:t>
      </w:r>
      <w:r w:rsidR="00710492" w:rsidRPr="00710492">
        <w:rPr>
          <w:rFonts w:ascii="Times New Roman" w:eastAsia="Times New Roman" w:hAnsi="Times New Roman" w:cs="Times New Roman"/>
          <w:sz w:val="20"/>
          <w:szCs w:val="20"/>
          <w:lang w:val="en-GB"/>
        </w:rPr>
        <w:t>cause</w:t>
      </w:r>
      <w:r w:rsidRPr="00710492">
        <w:rPr>
          <w:rFonts w:ascii="Times New Roman" w:eastAsia="Times New Roman" w:hAnsi="Times New Roman" w:cs="Times New Roman"/>
          <w:sz w:val="20"/>
          <w:szCs w:val="20"/>
          <w:lang w:val="en-GB"/>
        </w:rPr>
        <w:t xml:space="preserve"> (Jo</w:t>
      </w:r>
      <w:r w:rsidRPr="00710492">
        <w:rPr>
          <w:rFonts w:ascii="Times New Roman" w:eastAsia="Times New Roman" w:hAnsi="Times New Roman" w:cs="Times New Roman"/>
          <w:sz w:val="20"/>
          <w:szCs w:val="20"/>
          <w:lang w:val="en-GB"/>
        </w:rPr>
        <w:t>urnal of Laws of 2020, item 374, later amended), art. 63 section 4 of the Act of 16th April 2020 on specific support instruments in relation to spread of SARS-CoV-2 virus (Journal of Laws of 2020, item 695) and Regulation No. 53/2020 of the Rector of the U</w:t>
      </w:r>
      <w:r w:rsidRPr="00710492">
        <w:rPr>
          <w:rFonts w:ascii="Times New Roman" w:eastAsia="Times New Roman" w:hAnsi="Times New Roman" w:cs="Times New Roman"/>
          <w:sz w:val="20"/>
          <w:szCs w:val="20"/>
          <w:lang w:val="en-GB"/>
        </w:rPr>
        <w:t>niversity of Wrocław of 28</w:t>
      </w:r>
      <w:r w:rsidRPr="00710492">
        <w:rPr>
          <w:rFonts w:ascii="Times New Roman" w:eastAsia="Times New Roman" w:hAnsi="Times New Roman" w:cs="Times New Roman"/>
          <w:sz w:val="20"/>
          <w:szCs w:val="20"/>
          <w:vertAlign w:val="superscript"/>
          <w:lang w:val="en-GB"/>
        </w:rPr>
        <w:t>th</w:t>
      </w:r>
      <w:r w:rsidR="00710492">
        <w:rPr>
          <w:rFonts w:ascii="Times New Roman" w:eastAsia="Times New Roman" w:hAnsi="Times New Roman" w:cs="Times New Roman"/>
          <w:sz w:val="20"/>
          <w:szCs w:val="20"/>
          <w:lang w:val="en-GB"/>
        </w:rPr>
        <w:t xml:space="preserve"> </w:t>
      </w:r>
      <w:r w:rsidRPr="00710492">
        <w:rPr>
          <w:rFonts w:ascii="Times New Roman" w:eastAsia="Times New Roman" w:hAnsi="Times New Roman" w:cs="Times New Roman"/>
          <w:sz w:val="20"/>
          <w:szCs w:val="20"/>
          <w:lang w:val="en-GB"/>
        </w:rPr>
        <w:t>April 2020 amending Regulation No. 29/2020 of the Rector of the University of Wrocław of 11</w:t>
      </w:r>
      <w:r w:rsidRPr="00710492">
        <w:rPr>
          <w:rFonts w:ascii="Times New Roman" w:eastAsia="Times New Roman" w:hAnsi="Times New Roman" w:cs="Times New Roman"/>
          <w:sz w:val="20"/>
          <w:szCs w:val="20"/>
          <w:vertAlign w:val="superscript"/>
          <w:lang w:val="en-GB"/>
        </w:rPr>
        <w:t>th</w:t>
      </w:r>
      <w:r w:rsidR="00710492">
        <w:rPr>
          <w:rFonts w:ascii="Times New Roman" w:eastAsia="Times New Roman" w:hAnsi="Times New Roman" w:cs="Times New Roman"/>
          <w:sz w:val="20"/>
          <w:szCs w:val="20"/>
          <w:lang w:val="en-GB"/>
        </w:rPr>
        <w:t xml:space="preserve"> </w:t>
      </w:r>
      <w:r w:rsidRPr="00710492">
        <w:rPr>
          <w:rFonts w:ascii="Times New Roman" w:eastAsia="Times New Roman" w:hAnsi="Times New Roman" w:cs="Times New Roman"/>
          <w:sz w:val="20"/>
          <w:szCs w:val="20"/>
          <w:lang w:val="en-GB"/>
        </w:rPr>
        <w:t>March 2020 concerning prevention of spread of COVID-19 among members of the community of the University of Wrocław, the following pro</w:t>
      </w:r>
      <w:r w:rsidRPr="00710492">
        <w:rPr>
          <w:rFonts w:ascii="Times New Roman" w:eastAsia="Times New Roman" w:hAnsi="Times New Roman" w:cs="Times New Roman"/>
          <w:sz w:val="20"/>
          <w:szCs w:val="20"/>
          <w:lang w:val="en-GB"/>
        </w:rPr>
        <w:t>visions are implemented:</w:t>
      </w:r>
    </w:p>
    <w:p w14:paraId="40E5DE09" w14:textId="77777777" w:rsidR="006F5057" w:rsidRPr="00710492" w:rsidRDefault="006F5057" w:rsidP="006F5057">
      <w:pPr>
        <w:jc w:val="both"/>
        <w:rPr>
          <w:rFonts w:ascii="Times New Roman" w:hAnsi="Times New Roman" w:cs="Times New Roman"/>
          <w:b/>
          <w:sz w:val="24"/>
          <w:szCs w:val="24"/>
          <w:lang w:val="en-GB"/>
        </w:rPr>
      </w:pPr>
    </w:p>
    <w:p w14:paraId="4D83CDCB" w14:textId="77777777" w:rsidR="007027BF" w:rsidRPr="00710492" w:rsidRDefault="007027BF" w:rsidP="006F5057">
      <w:pPr>
        <w:jc w:val="both"/>
        <w:rPr>
          <w:rFonts w:ascii="Times New Roman" w:hAnsi="Times New Roman" w:cs="Times New Roman"/>
          <w:b/>
          <w:sz w:val="24"/>
          <w:szCs w:val="24"/>
          <w:lang w:val="en-GB"/>
        </w:rPr>
      </w:pPr>
    </w:p>
    <w:p w14:paraId="547ACC5F" w14:textId="77777777" w:rsidR="006F5057" w:rsidRPr="00710492" w:rsidRDefault="005D29F2" w:rsidP="0050019A">
      <w:pPr>
        <w:pStyle w:val="Akapitzlist"/>
        <w:tabs>
          <w:tab w:val="left" w:pos="4320"/>
          <w:tab w:val="center" w:pos="4536"/>
        </w:tabs>
        <w:autoSpaceDE w:val="0"/>
        <w:autoSpaceDN w:val="0"/>
        <w:adjustRightInd w:val="0"/>
        <w:spacing w:after="240"/>
        <w:ind w:left="426"/>
        <w:rPr>
          <w:rFonts w:ascii="Times New Roman" w:hAnsi="Times New Roman" w:cs="Times New Roman"/>
          <w:sz w:val="24"/>
          <w:szCs w:val="24"/>
          <w:lang w:val="en-GB"/>
        </w:rPr>
      </w:pPr>
      <w:r w:rsidRPr="00710492">
        <w:rPr>
          <w:rFonts w:ascii="Times New Roman" w:eastAsia="Times New Roman" w:hAnsi="Times New Roman" w:cs="Times New Roman"/>
          <w:sz w:val="24"/>
          <w:szCs w:val="24"/>
          <w:lang w:val="en-GB"/>
        </w:rPr>
        <w:tab/>
      </w:r>
      <w:r w:rsidRPr="00710492">
        <w:rPr>
          <w:rFonts w:ascii="Times New Roman" w:eastAsia="Times New Roman" w:hAnsi="Times New Roman" w:cs="Times New Roman"/>
          <w:sz w:val="24"/>
          <w:szCs w:val="24"/>
          <w:lang w:val="en-GB"/>
        </w:rPr>
        <w:tab/>
        <w:t>§ 1</w:t>
      </w:r>
    </w:p>
    <w:p w14:paraId="05FF3A5F" w14:textId="02A306C2" w:rsidR="00C06536" w:rsidRPr="00710492" w:rsidRDefault="005D29F2" w:rsidP="0050019A">
      <w:pPr>
        <w:spacing w:after="240"/>
        <w:ind w:left="567"/>
        <w:jc w:val="both"/>
        <w:rPr>
          <w:rFonts w:ascii="Times New Roman" w:hAnsi="Times New Roman" w:cs="Times New Roman"/>
          <w:sz w:val="24"/>
          <w:szCs w:val="24"/>
          <w:lang w:val="en-GB"/>
        </w:rPr>
      </w:pPr>
      <w:r w:rsidRPr="00710492">
        <w:rPr>
          <w:rFonts w:ascii="Times New Roman" w:eastAsia="Times New Roman" w:hAnsi="Times New Roman" w:cs="Times New Roman"/>
          <w:sz w:val="24"/>
          <w:szCs w:val="24"/>
          <w:lang w:val="en-GB"/>
        </w:rPr>
        <w:t>The present circular defines the mode of holding and organising final</w:t>
      </w:r>
      <w:r w:rsidRPr="00710492">
        <w:rPr>
          <w:rFonts w:ascii="Times New Roman" w:eastAsia="Times New Roman" w:hAnsi="Times New Roman" w:cs="Times New Roman"/>
          <w:sz w:val="24"/>
          <w:szCs w:val="24"/>
          <w:lang w:val="en-GB"/>
        </w:rPr>
        <w:t xml:space="preserve"> exams (bachelor and master exams</w:t>
      </w:r>
      <w:r w:rsidR="00710492">
        <w:rPr>
          <w:rFonts w:ascii="Times New Roman" w:eastAsia="Times New Roman" w:hAnsi="Times New Roman" w:cs="Times New Roman"/>
          <w:sz w:val="24"/>
          <w:szCs w:val="24"/>
          <w:lang w:val="en-GB"/>
        </w:rPr>
        <w:t>)</w:t>
      </w:r>
      <w:r w:rsidRPr="00710492">
        <w:rPr>
          <w:rFonts w:ascii="Times New Roman" w:eastAsia="Times New Roman" w:hAnsi="Times New Roman" w:cs="Times New Roman"/>
          <w:sz w:val="24"/>
          <w:szCs w:val="24"/>
          <w:lang w:val="en-GB"/>
        </w:rPr>
        <w:t xml:space="preserve"> at the Faculty of Social Sciences of the University of Wrocław in the period of suspension of traditional teaching due to spread of SARS-CoV-2 virus.</w:t>
      </w:r>
    </w:p>
    <w:p w14:paraId="2B6F0A88" w14:textId="77777777" w:rsidR="002F23DE" w:rsidRPr="00710492" w:rsidRDefault="005D29F2" w:rsidP="00AA5FFB">
      <w:pPr>
        <w:spacing w:after="240"/>
        <w:jc w:val="center"/>
        <w:rPr>
          <w:rFonts w:ascii="Times New Roman" w:hAnsi="Times New Roman" w:cs="Times New Roman"/>
          <w:sz w:val="24"/>
          <w:szCs w:val="24"/>
          <w:lang w:val="en-GB"/>
        </w:rPr>
      </w:pPr>
      <w:r w:rsidRPr="00710492">
        <w:rPr>
          <w:rFonts w:ascii="Times New Roman" w:eastAsia="Times New Roman" w:hAnsi="Times New Roman" w:cs="Times New Roman"/>
          <w:sz w:val="24"/>
          <w:szCs w:val="24"/>
          <w:lang w:val="en-GB"/>
        </w:rPr>
        <w:t>§ 2</w:t>
      </w:r>
    </w:p>
    <w:p w14:paraId="5DF3C9D6" w14:textId="77777777" w:rsidR="007050CE" w:rsidRPr="00710492" w:rsidRDefault="005D29F2" w:rsidP="00AA5FFB">
      <w:pPr>
        <w:pStyle w:val="Akapitzlist"/>
        <w:numPr>
          <w:ilvl w:val="0"/>
          <w:numId w:val="1"/>
        </w:numPr>
        <w:spacing w:after="240"/>
        <w:ind w:left="568" w:hanging="284"/>
        <w:jc w:val="both"/>
        <w:rPr>
          <w:rFonts w:ascii="Times New Roman" w:hAnsi="Times New Roman" w:cs="Times New Roman"/>
          <w:sz w:val="24"/>
          <w:szCs w:val="24"/>
          <w:lang w:val="en-GB"/>
        </w:rPr>
      </w:pPr>
      <w:r w:rsidRPr="00710492">
        <w:rPr>
          <w:rFonts w:ascii="Times New Roman" w:eastAsia="Times New Roman" w:hAnsi="Times New Roman" w:cs="Times New Roman"/>
          <w:sz w:val="24"/>
          <w:szCs w:val="24"/>
          <w:lang w:val="en-GB"/>
        </w:rPr>
        <w:t>In the period of suspension of traditional teaching at the University of Wrocław, final exams are held by means of distance teaching, i.e. by online communication with sy</w:t>
      </w:r>
      <w:r w:rsidRPr="00710492">
        <w:rPr>
          <w:rFonts w:ascii="Times New Roman" w:eastAsia="Times New Roman" w:hAnsi="Times New Roman" w:cs="Times New Roman"/>
          <w:sz w:val="24"/>
          <w:szCs w:val="24"/>
          <w:lang w:val="en-GB"/>
        </w:rPr>
        <w:t xml:space="preserve">nchronous contact, in which the student and all members of the Diploma Exam Commission participate in the exam at the same time, but in different places, connected by a videoconference. </w:t>
      </w:r>
    </w:p>
    <w:p w14:paraId="6C930D0D" w14:textId="77777777" w:rsidR="00AE62D0" w:rsidRPr="00710492" w:rsidRDefault="005D29F2" w:rsidP="00AA5FFB">
      <w:pPr>
        <w:pStyle w:val="Akapitzlist"/>
        <w:numPr>
          <w:ilvl w:val="0"/>
          <w:numId w:val="1"/>
        </w:numPr>
        <w:spacing w:after="240"/>
        <w:ind w:left="568" w:hanging="284"/>
        <w:jc w:val="both"/>
        <w:rPr>
          <w:rFonts w:ascii="Times New Roman" w:hAnsi="Times New Roman" w:cs="Times New Roman"/>
          <w:sz w:val="24"/>
          <w:szCs w:val="24"/>
          <w:lang w:val="en-GB"/>
        </w:rPr>
      </w:pPr>
      <w:r w:rsidRPr="00710492">
        <w:rPr>
          <w:rFonts w:ascii="Times New Roman" w:eastAsia="Times New Roman" w:hAnsi="Times New Roman" w:cs="Times New Roman"/>
          <w:sz w:val="24"/>
          <w:szCs w:val="24"/>
          <w:lang w:val="en-GB"/>
        </w:rPr>
        <w:t>The final exam may only take place using the Microsoft Teams platform within the MS Office 365 service at the University of Wrocław, using employee and student accounts in the domain of @uwr.edu.pl.</w:t>
      </w:r>
    </w:p>
    <w:p w14:paraId="6068A4A8" w14:textId="77777777" w:rsidR="008E3C38" w:rsidRPr="00710492" w:rsidRDefault="005D29F2" w:rsidP="00AA5FFB">
      <w:pPr>
        <w:pStyle w:val="Akapitzlist"/>
        <w:numPr>
          <w:ilvl w:val="0"/>
          <w:numId w:val="1"/>
        </w:numPr>
        <w:spacing w:after="240"/>
        <w:ind w:left="568" w:hanging="284"/>
        <w:jc w:val="both"/>
        <w:rPr>
          <w:rFonts w:ascii="Times New Roman" w:hAnsi="Times New Roman" w:cs="Times New Roman"/>
          <w:color w:val="FF0000"/>
          <w:sz w:val="24"/>
          <w:szCs w:val="24"/>
          <w:lang w:val="en-GB"/>
        </w:rPr>
      </w:pPr>
      <w:r w:rsidRPr="00710492">
        <w:rPr>
          <w:rFonts w:ascii="Times New Roman" w:eastAsia="Times New Roman" w:hAnsi="Times New Roman" w:cs="Times New Roman"/>
          <w:sz w:val="24"/>
          <w:szCs w:val="24"/>
          <w:lang w:val="en-GB"/>
        </w:rPr>
        <w:t>The final exam may be held exclusively if the student taking the exam, as well as all members of the Diploma Exam Commission are technically able to take part in the exam by means of distance teaching (inbound bandwidth of at least 4 Mb/s and outbound band</w:t>
      </w:r>
      <w:r w:rsidRPr="00710492">
        <w:rPr>
          <w:rFonts w:ascii="Times New Roman" w:eastAsia="Times New Roman" w:hAnsi="Times New Roman" w:cs="Times New Roman"/>
          <w:sz w:val="24"/>
          <w:szCs w:val="24"/>
          <w:lang w:val="en-GB"/>
        </w:rPr>
        <w:t xml:space="preserve">width of at least 2 Mb/s, optimally 8 Mb/s and 4 Mb/s respectively). </w:t>
      </w:r>
    </w:p>
    <w:p w14:paraId="2981A177" w14:textId="3421208C" w:rsidR="00E47CD6" w:rsidRPr="00710492" w:rsidRDefault="005D29F2" w:rsidP="00AA5FFB">
      <w:pPr>
        <w:pStyle w:val="Akapitzlist"/>
        <w:numPr>
          <w:ilvl w:val="0"/>
          <w:numId w:val="1"/>
        </w:numPr>
        <w:spacing w:after="240"/>
        <w:ind w:left="568" w:hanging="284"/>
        <w:jc w:val="both"/>
        <w:rPr>
          <w:rFonts w:ascii="Times New Roman" w:hAnsi="Times New Roman" w:cs="Times New Roman"/>
          <w:color w:val="FF0000"/>
          <w:sz w:val="24"/>
          <w:szCs w:val="24"/>
          <w:lang w:val="en-GB"/>
        </w:rPr>
      </w:pPr>
      <w:r w:rsidRPr="00710492">
        <w:rPr>
          <w:rFonts w:ascii="Times New Roman" w:eastAsia="Times New Roman" w:hAnsi="Times New Roman" w:cs="Times New Roman"/>
          <w:sz w:val="24"/>
          <w:szCs w:val="24"/>
          <w:lang w:val="en-GB"/>
        </w:rPr>
        <w:t>When traditional teaching resumes at the University of Wrocław, final exams, including exams retaken due to t</w:t>
      </w:r>
      <w:r w:rsidRPr="00710492">
        <w:rPr>
          <w:rFonts w:ascii="Times New Roman" w:eastAsia="Times New Roman" w:hAnsi="Times New Roman" w:cs="Times New Roman"/>
          <w:sz w:val="24"/>
          <w:szCs w:val="24"/>
          <w:lang w:val="en-GB"/>
        </w:rPr>
        <w:t xml:space="preserve">heir interruption according to § 5 will be held </w:t>
      </w:r>
      <w:r w:rsidR="00710492">
        <w:rPr>
          <w:rFonts w:ascii="Times New Roman" w:eastAsia="Times New Roman" w:hAnsi="Times New Roman" w:cs="Times New Roman"/>
          <w:sz w:val="24"/>
          <w:szCs w:val="24"/>
          <w:lang w:val="en-GB"/>
        </w:rPr>
        <w:t xml:space="preserve">in the regular manner. </w:t>
      </w:r>
    </w:p>
    <w:p w14:paraId="6D1C234D" w14:textId="77777777" w:rsidR="002A08CE" w:rsidRPr="00710492" w:rsidRDefault="002A08CE" w:rsidP="00AA5FFB">
      <w:pPr>
        <w:pStyle w:val="Akapitzlist"/>
        <w:spacing w:after="240"/>
        <w:ind w:left="567"/>
        <w:jc w:val="both"/>
        <w:rPr>
          <w:rFonts w:ascii="Times New Roman" w:hAnsi="Times New Roman" w:cs="Times New Roman"/>
          <w:color w:val="FF0000"/>
          <w:sz w:val="24"/>
          <w:szCs w:val="24"/>
          <w:lang w:val="en-GB"/>
        </w:rPr>
      </w:pPr>
    </w:p>
    <w:p w14:paraId="6B832F57" w14:textId="77777777" w:rsidR="00D84E22" w:rsidRPr="00710492" w:rsidRDefault="005D29F2" w:rsidP="00AA5FFB">
      <w:pPr>
        <w:spacing w:after="240"/>
        <w:jc w:val="center"/>
        <w:rPr>
          <w:rFonts w:ascii="Times New Roman" w:hAnsi="Times New Roman" w:cs="Times New Roman"/>
          <w:sz w:val="24"/>
          <w:szCs w:val="24"/>
          <w:lang w:val="en-GB"/>
        </w:rPr>
      </w:pPr>
      <w:r w:rsidRPr="00710492">
        <w:rPr>
          <w:rFonts w:ascii="Times New Roman" w:eastAsia="Times New Roman" w:hAnsi="Times New Roman" w:cs="Times New Roman"/>
          <w:sz w:val="24"/>
          <w:szCs w:val="24"/>
          <w:lang w:val="en-GB"/>
        </w:rPr>
        <w:t>§ 3</w:t>
      </w:r>
    </w:p>
    <w:p w14:paraId="22BC0BE0" w14:textId="7A1DE7DC" w:rsidR="00FC65EF" w:rsidRPr="00710492" w:rsidRDefault="005D29F2" w:rsidP="0050019A">
      <w:pPr>
        <w:pStyle w:val="Akapitzlist"/>
        <w:numPr>
          <w:ilvl w:val="0"/>
          <w:numId w:val="3"/>
        </w:numPr>
        <w:spacing w:after="240"/>
        <w:ind w:left="567"/>
        <w:jc w:val="both"/>
        <w:rPr>
          <w:rFonts w:ascii="Times New Roman" w:hAnsi="Times New Roman" w:cs="Times New Roman"/>
          <w:sz w:val="24"/>
          <w:szCs w:val="24"/>
          <w:lang w:val="en-GB"/>
        </w:rPr>
      </w:pPr>
      <w:r w:rsidRPr="00710492">
        <w:rPr>
          <w:rFonts w:ascii="Times New Roman" w:eastAsia="Times New Roman" w:hAnsi="Times New Roman" w:cs="Times New Roman"/>
          <w:sz w:val="24"/>
          <w:szCs w:val="24"/>
          <w:lang w:val="en-GB"/>
        </w:rPr>
        <w:t xml:space="preserve">The </w:t>
      </w:r>
      <w:r w:rsidR="00710492">
        <w:rPr>
          <w:rFonts w:ascii="Times New Roman" w:eastAsia="Times New Roman" w:hAnsi="Times New Roman" w:cs="Times New Roman"/>
          <w:sz w:val="24"/>
          <w:szCs w:val="24"/>
          <w:lang w:val="en-GB"/>
        </w:rPr>
        <w:t>distance</w:t>
      </w:r>
      <w:r w:rsidRPr="00710492">
        <w:rPr>
          <w:rFonts w:ascii="Times New Roman" w:eastAsia="Times New Roman" w:hAnsi="Times New Roman" w:cs="Times New Roman"/>
          <w:sz w:val="24"/>
          <w:szCs w:val="24"/>
          <w:lang w:val="en-GB"/>
        </w:rPr>
        <w:t xml:space="preserve"> final exam is held at the student's application (form of the application is </w:t>
      </w:r>
      <w:r w:rsidR="00710492" w:rsidRPr="00710492">
        <w:rPr>
          <w:rFonts w:ascii="Times New Roman" w:eastAsia="Times New Roman" w:hAnsi="Times New Roman" w:cs="Times New Roman"/>
          <w:sz w:val="24"/>
          <w:szCs w:val="24"/>
          <w:lang w:val="en-GB"/>
        </w:rPr>
        <w:t xml:space="preserve">in </w:t>
      </w:r>
      <w:r w:rsidR="00710492" w:rsidRPr="00710492">
        <w:rPr>
          <w:rFonts w:ascii="Times New Roman" w:eastAsia="Times New Roman" w:hAnsi="Times New Roman" w:cs="Times New Roman"/>
          <w:color w:val="0070C0"/>
          <w:sz w:val="24"/>
          <w:szCs w:val="24"/>
          <w:lang w:val="en-GB"/>
        </w:rPr>
        <w:t>Attachment</w:t>
      </w:r>
      <w:r w:rsidRPr="00710492">
        <w:rPr>
          <w:rFonts w:ascii="Times New Roman" w:eastAsia="Times New Roman" w:hAnsi="Times New Roman" w:cs="Times New Roman"/>
          <w:color w:val="0070C0"/>
          <w:sz w:val="24"/>
          <w:szCs w:val="24"/>
          <w:lang w:val="en-GB"/>
        </w:rPr>
        <w:t xml:space="preserve"> No. 1</w:t>
      </w:r>
      <w:r w:rsidRPr="00710492">
        <w:rPr>
          <w:rFonts w:ascii="Times New Roman" w:eastAsia="Times New Roman" w:hAnsi="Times New Roman" w:cs="Times New Roman"/>
          <w:sz w:val="24"/>
          <w:szCs w:val="24"/>
          <w:lang w:val="en-GB"/>
        </w:rPr>
        <w:t>) submitted to the Vice-Dean for Education. The application should be filed no later than 15 working days before the planned date of the exam.</w:t>
      </w:r>
    </w:p>
    <w:p w14:paraId="2320602D" w14:textId="6854CF91" w:rsidR="00CA5ADA" w:rsidRPr="00710492" w:rsidRDefault="005D29F2" w:rsidP="0050019A">
      <w:pPr>
        <w:pStyle w:val="Akapitzlist"/>
        <w:numPr>
          <w:ilvl w:val="0"/>
          <w:numId w:val="3"/>
        </w:numPr>
        <w:spacing w:after="240"/>
        <w:ind w:left="567" w:hanging="357"/>
        <w:jc w:val="both"/>
        <w:rPr>
          <w:rFonts w:ascii="Times New Roman" w:hAnsi="Times New Roman" w:cs="Times New Roman"/>
          <w:sz w:val="24"/>
          <w:szCs w:val="24"/>
          <w:lang w:val="en-GB"/>
        </w:rPr>
      </w:pPr>
      <w:r w:rsidRPr="00710492">
        <w:rPr>
          <w:rFonts w:ascii="Times New Roman" w:eastAsia="Times New Roman" w:hAnsi="Times New Roman" w:cs="Times New Roman"/>
          <w:sz w:val="24"/>
          <w:szCs w:val="24"/>
          <w:lang w:val="en-GB"/>
        </w:rPr>
        <w:t xml:space="preserve">In the application the student </w:t>
      </w:r>
      <w:r w:rsidRPr="00710492">
        <w:rPr>
          <w:rFonts w:ascii="Times New Roman" w:eastAsia="Times New Roman" w:hAnsi="Times New Roman" w:cs="Times New Roman"/>
          <w:sz w:val="24"/>
          <w:szCs w:val="24"/>
          <w:lang w:val="en-GB"/>
        </w:rPr>
        <w:t>applying for a remote final exam at MS Teams platform confirms that they have access to a computer equipped with a camera and microphone</w:t>
      </w:r>
      <w:r w:rsidR="00710492">
        <w:rPr>
          <w:rFonts w:ascii="Times New Roman" w:eastAsia="Times New Roman" w:hAnsi="Times New Roman" w:cs="Times New Roman"/>
          <w:sz w:val="24"/>
          <w:szCs w:val="24"/>
          <w:lang w:val="en-GB"/>
        </w:rPr>
        <w:t>,</w:t>
      </w:r>
      <w:r w:rsidRPr="00710492">
        <w:rPr>
          <w:rFonts w:ascii="Times New Roman" w:eastAsia="Times New Roman" w:hAnsi="Times New Roman" w:cs="Times New Roman"/>
          <w:sz w:val="24"/>
          <w:szCs w:val="24"/>
          <w:lang w:val="en-GB"/>
        </w:rPr>
        <w:t xml:space="preserve"> as well as an internet connection of relevant bandwidth (inbound bandwidth of at least 4 Mb/s and outbound bandwidth of</w:t>
      </w:r>
      <w:r w:rsidRPr="00710492">
        <w:rPr>
          <w:rFonts w:ascii="Times New Roman" w:eastAsia="Times New Roman" w:hAnsi="Times New Roman" w:cs="Times New Roman"/>
          <w:sz w:val="24"/>
          <w:szCs w:val="24"/>
          <w:lang w:val="en-GB"/>
        </w:rPr>
        <w:t xml:space="preserve"> at least 2 Mb/s, optimal bandwidth of 8 Mb/s and 4 Mb/s respectively) ensuring smooth connection at a videoconference, and that they can use MS Teams, </w:t>
      </w:r>
    </w:p>
    <w:p w14:paraId="2C1662FC" w14:textId="018FB41D" w:rsidR="00FC65EF" w:rsidRPr="00710492" w:rsidRDefault="005D29F2" w:rsidP="0050019A">
      <w:pPr>
        <w:pStyle w:val="Akapitzlist"/>
        <w:numPr>
          <w:ilvl w:val="0"/>
          <w:numId w:val="3"/>
        </w:numPr>
        <w:spacing w:after="240"/>
        <w:ind w:left="567"/>
        <w:jc w:val="both"/>
        <w:rPr>
          <w:rFonts w:ascii="Times New Roman" w:hAnsi="Times New Roman" w:cs="Times New Roman"/>
          <w:sz w:val="24"/>
          <w:szCs w:val="24"/>
          <w:lang w:val="en-GB"/>
        </w:rPr>
      </w:pPr>
      <w:r w:rsidRPr="00710492">
        <w:rPr>
          <w:rFonts w:ascii="Times New Roman" w:eastAsia="Times New Roman" w:hAnsi="Times New Roman" w:cs="Times New Roman"/>
          <w:sz w:val="24"/>
          <w:szCs w:val="24"/>
          <w:lang w:val="en-GB"/>
        </w:rPr>
        <w:t>The application referred t</w:t>
      </w:r>
      <w:r w:rsidRPr="00710492">
        <w:rPr>
          <w:rFonts w:ascii="Times New Roman" w:eastAsia="Times New Roman" w:hAnsi="Times New Roman" w:cs="Times New Roman"/>
          <w:sz w:val="24"/>
          <w:szCs w:val="24"/>
          <w:lang w:val="en-GB"/>
        </w:rPr>
        <w:t xml:space="preserve">o in section 1 is sent by the student by email from </w:t>
      </w:r>
      <w:r w:rsidR="00710492">
        <w:rPr>
          <w:rFonts w:ascii="Times New Roman" w:eastAsia="Times New Roman" w:hAnsi="Times New Roman" w:cs="Times New Roman"/>
          <w:sz w:val="24"/>
          <w:szCs w:val="24"/>
          <w:lang w:val="en-GB"/>
        </w:rPr>
        <w:t>their</w:t>
      </w:r>
      <w:r w:rsidRPr="00710492">
        <w:rPr>
          <w:rFonts w:ascii="Times New Roman" w:eastAsia="Times New Roman" w:hAnsi="Times New Roman" w:cs="Times New Roman"/>
          <w:sz w:val="24"/>
          <w:szCs w:val="24"/>
          <w:lang w:val="en-GB"/>
        </w:rPr>
        <w:t xml:space="preserve"> e-mail account (</w:t>
      </w:r>
      <w:r w:rsidRPr="00710492">
        <w:rPr>
          <w:rFonts w:ascii="Times New Roman" w:eastAsia="Times New Roman" w:hAnsi="Times New Roman" w:cs="Times New Roman"/>
          <w:color w:val="0070C0"/>
          <w:sz w:val="24"/>
          <w:szCs w:val="24"/>
          <w:lang w:val="en-GB"/>
        </w:rPr>
        <w:t>student_no@uwr.edu.pl</w:t>
      </w:r>
      <w:r w:rsidRPr="00710492">
        <w:rPr>
          <w:rFonts w:ascii="Times New Roman" w:eastAsia="Times New Roman" w:hAnsi="Times New Roman" w:cs="Times New Roman"/>
          <w:sz w:val="24"/>
          <w:szCs w:val="24"/>
          <w:lang w:val="en-GB"/>
        </w:rPr>
        <w:t>) t</w:t>
      </w:r>
      <w:r w:rsidRPr="00710492">
        <w:rPr>
          <w:rFonts w:ascii="Times New Roman" w:eastAsia="Times New Roman" w:hAnsi="Times New Roman" w:cs="Times New Roman"/>
          <w:sz w:val="24"/>
          <w:szCs w:val="24"/>
          <w:lang w:val="en-GB"/>
        </w:rPr>
        <w:t xml:space="preserve">o the thesis supervisor. The supervisor provides their opinion which is equivalent to accepting the thesis, and adds relevant information in the application (thesis title, members of </w:t>
      </w:r>
      <w:r w:rsidRPr="00710492">
        <w:rPr>
          <w:rFonts w:ascii="Times New Roman" w:eastAsia="Times New Roman" w:hAnsi="Times New Roman" w:cs="Times New Roman"/>
          <w:sz w:val="24"/>
          <w:szCs w:val="24"/>
          <w:lang w:val="en-GB"/>
        </w:rPr>
        <w:lastRenderedPageBreak/>
        <w:t>the Diploma Exam Commission, date and hour of the exam as arranged with t</w:t>
      </w:r>
      <w:r w:rsidRPr="00710492">
        <w:rPr>
          <w:rFonts w:ascii="Times New Roman" w:eastAsia="Times New Roman" w:hAnsi="Times New Roman" w:cs="Times New Roman"/>
          <w:sz w:val="24"/>
          <w:szCs w:val="24"/>
          <w:lang w:val="en-GB"/>
        </w:rPr>
        <w:t xml:space="preserve">he student) and sends the application by university e-mail to the employee of the Dean's </w:t>
      </w:r>
      <w:r w:rsidR="00710492">
        <w:rPr>
          <w:rFonts w:ascii="Times New Roman" w:eastAsia="Times New Roman" w:hAnsi="Times New Roman" w:cs="Times New Roman"/>
          <w:sz w:val="24"/>
          <w:szCs w:val="24"/>
          <w:lang w:val="en-GB"/>
        </w:rPr>
        <w:t>O</w:t>
      </w:r>
      <w:r w:rsidRPr="00710492">
        <w:rPr>
          <w:rFonts w:ascii="Times New Roman" w:eastAsia="Times New Roman" w:hAnsi="Times New Roman" w:cs="Times New Roman"/>
          <w:sz w:val="24"/>
          <w:szCs w:val="24"/>
          <w:lang w:val="en-GB"/>
        </w:rPr>
        <w:t>ffice in charge of the field of study in question.</w:t>
      </w:r>
    </w:p>
    <w:p w14:paraId="71E01FB5" w14:textId="77777777" w:rsidR="003F3DF8" w:rsidRPr="00710492" w:rsidRDefault="005D29F2" w:rsidP="0050019A">
      <w:pPr>
        <w:pStyle w:val="Akapitzlist"/>
        <w:numPr>
          <w:ilvl w:val="0"/>
          <w:numId w:val="3"/>
        </w:numPr>
        <w:spacing w:after="240"/>
        <w:ind w:left="567" w:hanging="357"/>
        <w:jc w:val="both"/>
        <w:rPr>
          <w:rFonts w:ascii="Times New Roman" w:hAnsi="Times New Roman" w:cs="Times New Roman"/>
          <w:sz w:val="24"/>
          <w:szCs w:val="24"/>
          <w:lang w:val="en-GB"/>
        </w:rPr>
      </w:pPr>
      <w:r w:rsidRPr="00710492">
        <w:rPr>
          <w:rFonts w:ascii="Times New Roman" w:eastAsia="Times New Roman" w:hAnsi="Times New Roman" w:cs="Times New Roman"/>
          <w:sz w:val="24"/>
          <w:szCs w:val="24"/>
          <w:lang w:val="en-GB"/>
        </w:rPr>
        <w:t>The employee of the Dean's Office of t</w:t>
      </w:r>
      <w:r w:rsidRPr="00710492">
        <w:rPr>
          <w:rFonts w:ascii="Times New Roman" w:eastAsia="Times New Roman" w:hAnsi="Times New Roman" w:cs="Times New Roman"/>
          <w:sz w:val="24"/>
          <w:szCs w:val="24"/>
          <w:lang w:val="en-GB"/>
        </w:rPr>
        <w:t>he Faculty of Social Sciences verifies the documentation allowing for defence of the thesis and delivers the application to the Vice-Dean for Education who consents or declines consent to holding the diploma exam by means of distance teaching.</w:t>
      </w:r>
    </w:p>
    <w:p w14:paraId="3E2D4B81" w14:textId="77777777" w:rsidR="007D5EA8" w:rsidRPr="00710492" w:rsidRDefault="005D29F2" w:rsidP="0050019A">
      <w:pPr>
        <w:pStyle w:val="Akapitzlist"/>
        <w:numPr>
          <w:ilvl w:val="0"/>
          <w:numId w:val="3"/>
        </w:numPr>
        <w:spacing w:after="240"/>
        <w:ind w:left="567" w:hanging="357"/>
        <w:jc w:val="both"/>
        <w:rPr>
          <w:rFonts w:ascii="Times New Roman" w:hAnsi="Times New Roman" w:cs="Times New Roman"/>
          <w:sz w:val="24"/>
          <w:szCs w:val="24"/>
          <w:lang w:val="en-GB"/>
        </w:rPr>
      </w:pPr>
      <w:r w:rsidRPr="00710492">
        <w:rPr>
          <w:rFonts w:ascii="Times New Roman" w:eastAsia="Times New Roman" w:hAnsi="Times New Roman" w:cs="Times New Roman"/>
          <w:sz w:val="24"/>
          <w:szCs w:val="24"/>
          <w:lang w:val="en-GB"/>
        </w:rPr>
        <w:t>Within 3 days after the initial data are entered to the USOS system by the employee of the Dean's Office of the Faculty of Social Sciences, the student is obliged to enter the following to th</w:t>
      </w:r>
      <w:r w:rsidRPr="00710492">
        <w:rPr>
          <w:rFonts w:ascii="Times New Roman" w:eastAsia="Times New Roman" w:hAnsi="Times New Roman" w:cs="Times New Roman"/>
          <w:sz w:val="24"/>
          <w:szCs w:val="24"/>
          <w:lang w:val="en-GB"/>
        </w:rPr>
        <w:t xml:space="preserve">e APD system: </w:t>
      </w:r>
    </w:p>
    <w:p w14:paraId="6AB66B4D" w14:textId="77777777" w:rsidR="007D5EA8" w:rsidRPr="00710492" w:rsidRDefault="005D29F2" w:rsidP="0050019A">
      <w:pPr>
        <w:pStyle w:val="Akapitzlist1"/>
        <w:widowControl w:val="0"/>
        <w:numPr>
          <w:ilvl w:val="0"/>
          <w:numId w:val="9"/>
        </w:numPr>
        <w:overflowPunct w:val="0"/>
        <w:autoSpaceDE w:val="0"/>
        <w:autoSpaceDN w:val="0"/>
        <w:adjustRightInd w:val="0"/>
        <w:spacing w:after="240"/>
        <w:ind w:left="567" w:hanging="357"/>
        <w:jc w:val="both"/>
        <w:rPr>
          <w:rFonts w:ascii="Times New Roman" w:hAnsi="Times New Roman"/>
          <w:sz w:val="24"/>
          <w:szCs w:val="24"/>
          <w:lang w:val="en-GB"/>
        </w:rPr>
      </w:pPr>
      <w:r w:rsidRPr="00710492">
        <w:rPr>
          <w:rFonts w:ascii="Times New Roman" w:hAnsi="Times New Roman"/>
          <w:sz w:val="24"/>
          <w:szCs w:val="24"/>
          <w:lang w:val="en-GB"/>
        </w:rPr>
        <w:t xml:space="preserve">indication of the language in which the original thesis has been submitted; </w:t>
      </w:r>
    </w:p>
    <w:p w14:paraId="733F6833" w14:textId="77777777" w:rsidR="007D5EA8" w:rsidRPr="00710492" w:rsidRDefault="005D29F2" w:rsidP="0050019A">
      <w:pPr>
        <w:pStyle w:val="Akapitzlist1"/>
        <w:widowControl w:val="0"/>
        <w:numPr>
          <w:ilvl w:val="0"/>
          <w:numId w:val="9"/>
        </w:numPr>
        <w:overflowPunct w:val="0"/>
        <w:autoSpaceDE w:val="0"/>
        <w:autoSpaceDN w:val="0"/>
        <w:adjustRightInd w:val="0"/>
        <w:spacing w:after="240"/>
        <w:ind w:left="567"/>
        <w:jc w:val="both"/>
        <w:rPr>
          <w:rFonts w:ascii="Times New Roman" w:hAnsi="Times New Roman"/>
          <w:sz w:val="24"/>
          <w:szCs w:val="24"/>
          <w:lang w:val="en-GB"/>
        </w:rPr>
      </w:pPr>
      <w:r w:rsidRPr="00710492">
        <w:rPr>
          <w:rFonts w:ascii="Times New Roman" w:hAnsi="Times New Roman"/>
          <w:sz w:val="24"/>
          <w:szCs w:val="24"/>
          <w:lang w:val="en-GB"/>
        </w:rPr>
        <w:t xml:space="preserve">title of </w:t>
      </w:r>
      <w:r w:rsidRPr="00710492">
        <w:rPr>
          <w:rFonts w:ascii="Times New Roman" w:hAnsi="Times New Roman"/>
          <w:sz w:val="24"/>
          <w:szCs w:val="24"/>
          <w:lang w:val="en-GB"/>
        </w:rPr>
        <w:t>the graduation thesis in Polish, if the original language is foreign - maximal number of characters is 300;</w:t>
      </w:r>
    </w:p>
    <w:p w14:paraId="628D56B3" w14:textId="77777777" w:rsidR="007D5EA8" w:rsidRPr="00710492" w:rsidRDefault="005D29F2" w:rsidP="0050019A">
      <w:pPr>
        <w:pStyle w:val="Akapitzlist1"/>
        <w:widowControl w:val="0"/>
        <w:numPr>
          <w:ilvl w:val="0"/>
          <w:numId w:val="9"/>
        </w:numPr>
        <w:overflowPunct w:val="0"/>
        <w:autoSpaceDE w:val="0"/>
        <w:autoSpaceDN w:val="0"/>
        <w:adjustRightInd w:val="0"/>
        <w:spacing w:after="240"/>
        <w:ind w:left="567"/>
        <w:jc w:val="both"/>
        <w:rPr>
          <w:rFonts w:ascii="Times New Roman" w:hAnsi="Times New Roman"/>
          <w:sz w:val="24"/>
          <w:szCs w:val="24"/>
          <w:lang w:val="en-GB"/>
        </w:rPr>
      </w:pPr>
      <w:r w:rsidRPr="00710492">
        <w:rPr>
          <w:rFonts w:ascii="Times New Roman" w:hAnsi="Times New Roman"/>
          <w:sz w:val="24"/>
          <w:szCs w:val="24"/>
          <w:lang w:val="en-GB"/>
        </w:rPr>
        <w:t>a brief summary of the thesis in Polish, if the original language is Po</w:t>
      </w:r>
      <w:r w:rsidRPr="00710492">
        <w:rPr>
          <w:rFonts w:ascii="Times New Roman" w:hAnsi="Times New Roman"/>
          <w:sz w:val="24"/>
          <w:szCs w:val="24"/>
          <w:lang w:val="en-GB"/>
        </w:rPr>
        <w:t>lish and a brief summary of the thesis in Polish and foreign language, if the original language of the thesis is a foreign one - maximal number of characters is 4000;</w:t>
      </w:r>
    </w:p>
    <w:p w14:paraId="6343F9B3" w14:textId="77777777" w:rsidR="007D5EA8" w:rsidRPr="00710492" w:rsidRDefault="005D29F2" w:rsidP="0050019A">
      <w:pPr>
        <w:pStyle w:val="Akapitzlist1"/>
        <w:widowControl w:val="0"/>
        <w:numPr>
          <w:ilvl w:val="0"/>
          <w:numId w:val="9"/>
        </w:numPr>
        <w:overflowPunct w:val="0"/>
        <w:autoSpaceDE w:val="0"/>
        <w:autoSpaceDN w:val="0"/>
        <w:adjustRightInd w:val="0"/>
        <w:spacing w:after="240"/>
        <w:ind w:left="567"/>
        <w:jc w:val="both"/>
        <w:rPr>
          <w:rFonts w:ascii="Times New Roman" w:hAnsi="Times New Roman"/>
          <w:sz w:val="24"/>
          <w:szCs w:val="24"/>
          <w:lang w:val="en-GB"/>
        </w:rPr>
      </w:pPr>
      <w:r w:rsidRPr="00710492">
        <w:rPr>
          <w:rFonts w:ascii="Times New Roman" w:hAnsi="Times New Roman"/>
          <w:sz w:val="24"/>
          <w:szCs w:val="24"/>
          <w:lang w:val="en-GB"/>
        </w:rPr>
        <w:t xml:space="preserve">keywords in </w:t>
      </w:r>
      <w:r w:rsidRPr="00710492">
        <w:rPr>
          <w:rFonts w:ascii="Times New Roman" w:hAnsi="Times New Roman"/>
          <w:sz w:val="24"/>
          <w:szCs w:val="24"/>
          <w:lang w:val="en-GB"/>
        </w:rPr>
        <w:t>Polish, if the original language is Polish and keywords in Polish and foreign language, if the original language of the thesis is a foreign one - maximal number of characters is 1000;</w:t>
      </w:r>
    </w:p>
    <w:p w14:paraId="41CF3EB7" w14:textId="77777777" w:rsidR="007D5EA8" w:rsidRPr="00710492" w:rsidRDefault="005D29F2" w:rsidP="0050019A">
      <w:pPr>
        <w:pStyle w:val="Akapitzlist1"/>
        <w:widowControl w:val="0"/>
        <w:numPr>
          <w:ilvl w:val="0"/>
          <w:numId w:val="9"/>
        </w:numPr>
        <w:overflowPunct w:val="0"/>
        <w:autoSpaceDE w:val="0"/>
        <w:autoSpaceDN w:val="0"/>
        <w:adjustRightInd w:val="0"/>
        <w:spacing w:after="240"/>
        <w:ind w:left="567"/>
        <w:jc w:val="both"/>
        <w:rPr>
          <w:rFonts w:ascii="Times New Roman" w:hAnsi="Times New Roman"/>
          <w:sz w:val="24"/>
          <w:szCs w:val="24"/>
          <w:lang w:val="en-GB"/>
        </w:rPr>
      </w:pPr>
      <w:r w:rsidRPr="00710492">
        <w:rPr>
          <w:rFonts w:ascii="Times New Roman" w:hAnsi="Times New Roman"/>
          <w:sz w:val="24"/>
          <w:szCs w:val="24"/>
          <w:lang w:val="en-GB"/>
        </w:rPr>
        <w:t xml:space="preserve">an electronic version of the diploma thesis prepared as a single file in pdf format. In the case of theses with attachments, such attachments should be entered to APD system as an additional zipped attachment (ZIP, RAR, 7Z, GZIP). </w:t>
      </w:r>
    </w:p>
    <w:p w14:paraId="46A5C188" w14:textId="4355700D" w:rsidR="007D5EA8" w:rsidRPr="00710492" w:rsidRDefault="005D29F2" w:rsidP="0050019A">
      <w:pPr>
        <w:pStyle w:val="Akapitzlist1"/>
        <w:widowControl w:val="0"/>
        <w:overflowPunct w:val="0"/>
        <w:autoSpaceDE w:val="0"/>
        <w:autoSpaceDN w:val="0"/>
        <w:adjustRightInd w:val="0"/>
        <w:spacing w:after="240"/>
        <w:ind w:left="567"/>
        <w:jc w:val="both"/>
        <w:rPr>
          <w:rFonts w:ascii="Times New Roman" w:hAnsi="Times New Roman"/>
          <w:sz w:val="24"/>
          <w:szCs w:val="24"/>
          <w:lang w:val="en-GB"/>
        </w:rPr>
      </w:pPr>
      <w:r w:rsidRPr="00710492">
        <w:rPr>
          <w:rFonts w:ascii="Times New Roman" w:hAnsi="Times New Roman"/>
          <w:sz w:val="24"/>
          <w:szCs w:val="24"/>
          <w:u w:val="single"/>
          <w:lang w:val="en-GB"/>
        </w:rPr>
        <w:t xml:space="preserve">The file name includes </w:t>
      </w:r>
      <w:r w:rsidRPr="00710492">
        <w:rPr>
          <w:rFonts w:ascii="Times New Roman" w:hAnsi="Times New Roman"/>
          <w:sz w:val="24"/>
          <w:szCs w:val="24"/>
          <w:lang w:val="en-GB"/>
        </w:rPr>
        <w:t>: abbreviation of the name of the University of Wrocław (UWr), digit code of the Faculty (two digi</w:t>
      </w:r>
      <w:r w:rsidRPr="00710492">
        <w:rPr>
          <w:rFonts w:ascii="Times New Roman" w:hAnsi="Times New Roman"/>
          <w:sz w:val="24"/>
          <w:szCs w:val="24"/>
          <w:lang w:val="en-GB"/>
        </w:rPr>
        <w:t>ts), student ID no. (4 to 6 digits) and year of introduction of the thesis in the APD system; the elements of the name are separated with hyphen, e.g. UWr-26-123456-2020;</w:t>
      </w:r>
      <w:r w:rsidR="00710492">
        <w:rPr>
          <w:rFonts w:ascii="Times New Roman" w:hAnsi="Times New Roman"/>
          <w:sz w:val="24"/>
          <w:szCs w:val="24"/>
          <w:lang w:val="en-GB"/>
        </w:rPr>
        <w:t xml:space="preserve"> </w:t>
      </w:r>
    </w:p>
    <w:p w14:paraId="5FFE4A15" w14:textId="77777777" w:rsidR="007D5EA8" w:rsidRPr="00710492" w:rsidRDefault="005D29F2" w:rsidP="0050019A">
      <w:pPr>
        <w:pStyle w:val="Akapitzlist"/>
        <w:widowControl w:val="0"/>
        <w:numPr>
          <w:ilvl w:val="0"/>
          <w:numId w:val="9"/>
        </w:numPr>
        <w:overflowPunct w:val="0"/>
        <w:autoSpaceDE w:val="0"/>
        <w:autoSpaceDN w:val="0"/>
        <w:adjustRightInd w:val="0"/>
        <w:spacing w:after="240"/>
        <w:ind w:left="567" w:hanging="357"/>
        <w:jc w:val="both"/>
        <w:rPr>
          <w:rFonts w:ascii="Times New Roman" w:hAnsi="Times New Roman" w:cs="Times New Roman"/>
          <w:sz w:val="24"/>
          <w:szCs w:val="24"/>
          <w:lang w:val="en-GB"/>
        </w:rPr>
      </w:pPr>
      <w:r w:rsidRPr="00710492">
        <w:rPr>
          <w:rFonts w:ascii="Times New Roman" w:eastAsia="Times New Roman" w:hAnsi="Times New Roman" w:cs="Times New Roman"/>
          <w:sz w:val="24"/>
          <w:szCs w:val="24"/>
          <w:lang w:val="en-GB"/>
        </w:rPr>
        <w:t>English translation of the title of the diploma thesis, if the original language is Polish, provided that the student intends to apply for an English-language copy of the diploma.</w:t>
      </w:r>
    </w:p>
    <w:p w14:paraId="396CF300" w14:textId="77777777" w:rsidR="007D5EA8" w:rsidRPr="00710492" w:rsidRDefault="007D5EA8" w:rsidP="0050019A">
      <w:pPr>
        <w:pStyle w:val="Akapitzlist"/>
        <w:spacing w:after="240"/>
        <w:ind w:left="567"/>
        <w:jc w:val="both"/>
        <w:rPr>
          <w:rFonts w:ascii="Times New Roman" w:hAnsi="Times New Roman" w:cs="Times New Roman"/>
          <w:sz w:val="24"/>
          <w:szCs w:val="24"/>
          <w:lang w:val="en-GB"/>
        </w:rPr>
      </w:pPr>
    </w:p>
    <w:p w14:paraId="23B32C01" w14:textId="16C1A920" w:rsidR="00597052" w:rsidRPr="00710492" w:rsidRDefault="005D29F2" w:rsidP="0050019A">
      <w:pPr>
        <w:pStyle w:val="Akapitzlist"/>
        <w:numPr>
          <w:ilvl w:val="0"/>
          <w:numId w:val="3"/>
        </w:numPr>
        <w:spacing w:after="240"/>
        <w:ind w:left="567"/>
        <w:jc w:val="both"/>
        <w:rPr>
          <w:rFonts w:ascii="Times New Roman" w:hAnsi="Times New Roman" w:cs="Times New Roman"/>
          <w:sz w:val="24"/>
          <w:szCs w:val="24"/>
          <w:lang w:val="en-GB"/>
        </w:rPr>
      </w:pPr>
      <w:r w:rsidRPr="00710492">
        <w:rPr>
          <w:rFonts w:ascii="Times New Roman" w:eastAsia="Times New Roman" w:hAnsi="Times New Roman" w:cs="Times New Roman"/>
          <w:sz w:val="24"/>
          <w:szCs w:val="24"/>
          <w:lang w:val="en-GB"/>
        </w:rPr>
        <w:t>Within 3 days after the student's entering of the data listed in section 5, the supervisor</w:t>
      </w:r>
      <w:r w:rsidR="00710492">
        <w:rPr>
          <w:rFonts w:ascii="Times New Roman" w:eastAsia="Times New Roman" w:hAnsi="Times New Roman" w:cs="Times New Roman"/>
          <w:sz w:val="24"/>
          <w:szCs w:val="24"/>
          <w:lang w:val="en-GB"/>
        </w:rPr>
        <w:t xml:space="preserve">: </w:t>
      </w:r>
    </w:p>
    <w:p w14:paraId="2BABF682" w14:textId="77777777" w:rsidR="00597052" w:rsidRPr="00710492" w:rsidRDefault="005D29F2" w:rsidP="0050019A">
      <w:pPr>
        <w:pStyle w:val="Akapitzlist"/>
        <w:numPr>
          <w:ilvl w:val="1"/>
          <w:numId w:val="3"/>
        </w:numPr>
        <w:spacing w:after="240"/>
        <w:ind w:left="567"/>
        <w:jc w:val="both"/>
        <w:rPr>
          <w:rFonts w:ascii="Times New Roman" w:hAnsi="Times New Roman" w:cs="Times New Roman"/>
          <w:sz w:val="24"/>
          <w:szCs w:val="24"/>
          <w:lang w:val="en-GB"/>
        </w:rPr>
      </w:pPr>
      <w:r w:rsidRPr="00710492">
        <w:rPr>
          <w:rFonts w:ascii="Times New Roman" w:eastAsia="Times New Roman" w:hAnsi="Times New Roman" w:cs="Times New Roman"/>
          <w:sz w:val="24"/>
          <w:szCs w:val="24"/>
          <w:lang w:val="en-GB"/>
        </w:rPr>
        <w:t xml:space="preserve">verifies their completeness and correctness and then approves them in the APD system, </w:t>
      </w:r>
    </w:p>
    <w:p w14:paraId="7F1CB263" w14:textId="77777777" w:rsidR="00597052" w:rsidRPr="00710492" w:rsidRDefault="005D29F2" w:rsidP="0050019A">
      <w:pPr>
        <w:pStyle w:val="Akapitzlist"/>
        <w:numPr>
          <w:ilvl w:val="1"/>
          <w:numId w:val="3"/>
        </w:numPr>
        <w:spacing w:after="240"/>
        <w:ind w:left="567"/>
        <w:jc w:val="both"/>
        <w:rPr>
          <w:rFonts w:ascii="Times New Roman" w:hAnsi="Times New Roman" w:cs="Times New Roman"/>
          <w:sz w:val="24"/>
          <w:szCs w:val="24"/>
          <w:lang w:val="en-GB"/>
        </w:rPr>
      </w:pPr>
      <w:r w:rsidRPr="00710492">
        <w:rPr>
          <w:rFonts w:ascii="Times New Roman" w:eastAsia="Times New Roman" w:hAnsi="Times New Roman" w:cs="Times New Roman"/>
          <w:sz w:val="24"/>
          <w:szCs w:val="24"/>
          <w:lang w:val="en-GB"/>
        </w:rPr>
        <w:t>requests thesis verification by the JSA system (the request made through APD system),</w:t>
      </w:r>
    </w:p>
    <w:p w14:paraId="0AF48604" w14:textId="77777777" w:rsidR="00597052" w:rsidRPr="00710492" w:rsidRDefault="005D29F2" w:rsidP="0050019A">
      <w:pPr>
        <w:pStyle w:val="Akapitzlist"/>
        <w:numPr>
          <w:ilvl w:val="1"/>
          <w:numId w:val="3"/>
        </w:numPr>
        <w:spacing w:after="240"/>
        <w:ind w:left="567"/>
        <w:jc w:val="both"/>
        <w:rPr>
          <w:rFonts w:ascii="Times New Roman" w:hAnsi="Times New Roman" w:cs="Times New Roman"/>
          <w:sz w:val="24"/>
          <w:szCs w:val="24"/>
          <w:lang w:val="en-GB"/>
        </w:rPr>
      </w:pPr>
      <w:r w:rsidRPr="00710492">
        <w:rPr>
          <w:rFonts w:ascii="Times New Roman" w:eastAsia="Times New Roman" w:hAnsi="Times New Roman" w:cs="Times New Roman"/>
          <w:sz w:val="24"/>
          <w:szCs w:val="24"/>
          <w:lang w:val="en-GB"/>
        </w:rPr>
        <w:t>approves the JS</w:t>
      </w:r>
      <w:r w:rsidRPr="00710492">
        <w:rPr>
          <w:rFonts w:ascii="Times New Roman" w:eastAsia="Times New Roman" w:hAnsi="Times New Roman" w:cs="Times New Roman"/>
          <w:sz w:val="24"/>
          <w:szCs w:val="24"/>
          <w:lang w:val="en-GB"/>
        </w:rPr>
        <w:t xml:space="preserve">A verification of the thesis within the APD system, unless the thesis shows evidence of plagiarism, </w:t>
      </w:r>
    </w:p>
    <w:p w14:paraId="61C5F947" w14:textId="5209D442" w:rsidR="00597052" w:rsidRPr="00710492" w:rsidRDefault="005D29F2" w:rsidP="0050019A">
      <w:pPr>
        <w:pStyle w:val="Akapitzlist"/>
        <w:numPr>
          <w:ilvl w:val="1"/>
          <w:numId w:val="3"/>
        </w:numPr>
        <w:spacing w:after="240"/>
        <w:ind w:left="567"/>
        <w:jc w:val="both"/>
        <w:rPr>
          <w:rFonts w:ascii="Times New Roman" w:hAnsi="Times New Roman" w:cs="Times New Roman"/>
          <w:sz w:val="24"/>
          <w:szCs w:val="24"/>
          <w:lang w:val="en-GB"/>
        </w:rPr>
      </w:pPr>
      <w:r w:rsidRPr="00710492">
        <w:rPr>
          <w:rFonts w:ascii="Times New Roman" w:eastAsia="Times New Roman" w:hAnsi="Times New Roman" w:cs="Times New Roman"/>
          <w:sz w:val="24"/>
          <w:szCs w:val="24"/>
          <w:lang w:val="en-GB"/>
        </w:rPr>
        <w:t>notifies the employee of the Dean's Office by e-mail about the activities spec</w:t>
      </w:r>
      <w:r w:rsidRPr="00710492">
        <w:rPr>
          <w:rFonts w:ascii="Times New Roman" w:eastAsia="Times New Roman" w:hAnsi="Times New Roman" w:cs="Times New Roman"/>
          <w:sz w:val="24"/>
          <w:szCs w:val="24"/>
          <w:lang w:val="en-GB"/>
        </w:rPr>
        <w:t xml:space="preserve">ified in </w:t>
      </w:r>
      <w:r w:rsidR="00710492" w:rsidRPr="00710492">
        <w:rPr>
          <w:rFonts w:ascii="Times New Roman" w:eastAsia="Times New Roman" w:hAnsi="Times New Roman" w:cs="Times New Roman"/>
          <w:sz w:val="24"/>
          <w:szCs w:val="24"/>
          <w:lang w:val="en-GB"/>
        </w:rPr>
        <w:t>items 1</w:t>
      </w:r>
      <w:r w:rsidRPr="00710492">
        <w:rPr>
          <w:rFonts w:ascii="Times New Roman" w:eastAsia="Times New Roman" w:hAnsi="Times New Roman" w:cs="Times New Roman"/>
          <w:sz w:val="24"/>
          <w:szCs w:val="24"/>
          <w:lang w:val="en-GB"/>
        </w:rPr>
        <w:t>-3.</w:t>
      </w:r>
    </w:p>
    <w:p w14:paraId="02F910FB" w14:textId="20C3B230" w:rsidR="00ED20F3" w:rsidRPr="00710492" w:rsidRDefault="005D29F2" w:rsidP="0050019A">
      <w:pPr>
        <w:spacing w:after="240"/>
        <w:ind w:left="567"/>
        <w:jc w:val="both"/>
        <w:rPr>
          <w:rFonts w:ascii="Times New Roman" w:hAnsi="Times New Roman" w:cs="Times New Roman"/>
          <w:sz w:val="24"/>
          <w:szCs w:val="24"/>
          <w:lang w:val="en-GB"/>
        </w:rPr>
      </w:pPr>
      <w:r w:rsidRPr="00710492">
        <w:rPr>
          <w:rFonts w:ascii="Times New Roman" w:eastAsia="Times New Roman" w:hAnsi="Times New Roman" w:cs="Times New Roman"/>
          <w:sz w:val="24"/>
          <w:szCs w:val="24"/>
          <w:lang w:val="en-GB"/>
        </w:rPr>
        <w:t>Immediately after resumption of traditional teaching at the University of Wrocław, the supervisor shall print, fill in and sign the general anti-plagiarism re</w:t>
      </w:r>
      <w:r w:rsidRPr="00710492">
        <w:rPr>
          <w:rFonts w:ascii="Times New Roman" w:eastAsia="Times New Roman" w:hAnsi="Times New Roman" w:cs="Times New Roman"/>
          <w:sz w:val="24"/>
          <w:szCs w:val="24"/>
          <w:lang w:val="en-GB"/>
        </w:rPr>
        <w:t>port generated by JSA system and deliver it to the Dean's Office.</w:t>
      </w:r>
      <w:r w:rsidR="00710492">
        <w:rPr>
          <w:rFonts w:ascii="Times New Roman" w:eastAsia="Times New Roman" w:hAnsi="Times New Roman" w:cs="Times New Roman"/>
          <w:sz w:val="24"/>
          <w:szCs w:val="24"/>
          <w:lang w:val="en-GB"/>
        </w:rPr>
        <w:t xml:space="preserve"> </w:t>
      </w:r>
    </w:p>
    <w:p w14:paraId="280D2E26" w14:textId="0F049050" w:rsidR="00AA0B04" w:rsidRPr="00710492" w:rsidRDefault="005D29F2" w:rsidP="0050019A">
      <w:pPr>
        <w:pStyle w:val="Akapitzlist"/>
        <w:numPr>
          <w:ilvl w:val="0"/>
          <w:numId w:val="3"/>
        </w:numPr>
        <w:spacing w:after="240"/>
        <w:ind w:left="567"/>
        <w:jc w:val="both"/>
        <w:rPr>
          <w:rFonts w:ascii="Times New Roman" w:hAnsi="Times New Roman" w:cs="Times New Roman"/>
          <w:sz w:val="24"/>
          <w:szCs w:val="24"/>
          <w:lang w:val="en-GB"/>
        </w:rPr>
      </w:pPr>
      <w:r w:rsidRPr="00710492">
        <w:rPr>
          <w:rFonts w:ascii="Times New Roman" w:eastAsia="Times New Roman" w:hAnsi="Times New Roman" w:cs="Times New Roman"/>
          <w:sz w:val="24"/>
          <w:szCs w:val="24"/>
          <w:lang w:val="en-GB"/>
        </w:rPr>
        <w:t xml:space="preserve">If the consent referred to in section 4 is given, the Vice-Dean </w:t>
      </w:r>
      <w:r w:rsidR="00710492" w:rsidRPr="00710492">
        <w:rPr>
          <w:rFonts w:ascii="Times New Roman" w:eastAsia="Times New Roman" w:hAnsi="Times New Roman" w:cs="Times New Roman"/>
          <w:sz w:val="24"/>
          <w:szCs w:val="24"/>
          <w:lang w:val="en-GB"/>
        </w:rPr>
        <w:t>for Education</w:t>
      </w:r>
      <w:r w:rsidRPr="00710492">
        <w:rPr>
          <w:rFonts w:ascii="Times New Roman" w:eastAsia="Times New Roman" w:hAnsi="Times New Roman" w:cs="Times New Roman"/>
          <w:sz w:val="24"/>
          <w:szCs w:val="24"/>
          <w:lang w:val="en-GB"/>
        </w:rPr>
        <w:t xml:space="preserve"> sets the date of the exam, definin</w:t>
      </w:r>
      <w:r w:rsidRPr="00710492">
        <w:rPr>
          <w:rFonts w:ascii="Times New Roman" w:eastAsia="Times New Roman" w:hAnsi="Times New Roman" w:cs="Times New Roman"/>
          <w:sz w:val="24"/>
          <w:szCs w:val="24"/>
          <w:lang w:val="en-GB"/>
        </w:rPr>
        <w:t>g the day and time of its commencement. An employee of the Dean's Office of the Faculty notifies the student and members of the Exam Commission of this decision by e-mail.</w:t>
      </w:r>
    </w:p>
    <w:p w14:paraId="1CB02DCB" w14:textId="2A166E31" w:rsidR="00024FE2" w:rsidRPr="00710492" w:rsidRDefault="005D29F2" w:rsidP="0050019A">
      <w:pPr>
        <w:pStyle w:val="Akapitzlist"/>
        <w:numPr>
          <w:ilvl w:val="0"/>
          <w:numId w:val="3"/>
        </w:numPr>
        <w:spacing w:after="240"/>
        <w:ind w:left="567"/>
        <w:jc w:val="both"/>
        <w:rPr>
          <w:rFonts w:ascii="Times New Roman" w:hAnsi="Times New Roman" w:cs="Times New Roman"/>
          <w:sz w:val="24"/>
          <w:szCs w:val="24"/>
          <w:lang w:val="en-GB"/>
        </w:rPr>
      </w:pPr>
      <w:r w:rsidRPr="00710492">
        <w:rPr>
          <w:rFonts w:ascii="Times New Roman" w:eastAsia="Times New Roman" w:hAnsi="Times New Roman" w:cs="Times New Roman"/>
          <w:sz w:val="24"/>
          <w:szCs w:val="24"/>
          <w:lang w:val="en-GB"/>
        </w:rPr>
        <w:t>After r</w:t>
      </w:r>
      <w:r w:rsidRPr="00710492">
        <w:rPr>
          <w:rFonts w:ascii="Times New Roman" w:eastAsia="Times New Roman" w:hAnsi="Times New Roman" w:cs="Times New Roman"/>
          <w:sz w:val="24"/>
          <w:szCs w:val="24"/>
          <w:lang w:val="en-GB"/>
        </w:rPr>
        <w:t xml:space="preserve">eceiving the notification of the exam date and time, the chairman of the Exam Commission creates a meeting on the MS Teams platform entitled </w:t>
      </w:r>
      <w:r w:rsidR="0004504D">
        <w:rPr>
          <w:rFonts w:ascii="Times New Roman" w:eastAsia="Times New Roman" w:hAnsi="Times New Roman" w:cs="Times New Roman"/>
          <w:sz w:val="24"/>
          <w:szCs w:val="24"/>
          <w:lang w:val="en-GB"/>
        </w:rPr>
        <w:t>“D</w:t>
      </w:r>
      <w:r w:rsidRPr="00710492">
        <w:rPr>
          <w:rFonts w:ascii="Times New Roman" w:eastAsia="Times New Roman" w:hAnsi="Times New Roman" w:cs="Times New Roman"/>
          <w:sz w:val="24"/>
          <w:szCs w:val="24"/>
          <w:lang w:val="en-GB"/>
        </w:rPr>
        <w:t>iploma Exam (student's name, surname and album number)</w:t>
      </w:r>
      <w:r w:rsidR="0004504D">
        <w:rPr>
          <w:rFonts w:ascii="Times New Roman" w:eastAsia="Times New Roman" w:hAnsi="Times New Roman" w:cs="Times New Roman"/>
          <w:sz w:val="24"/>
          <w:szCs w:val="24"/>
          <w:lang w:val="en-GB"/>
        </w:rPr>
        <w:t>”</w:t>
      </w:r>
      <w:r w:rsidRPr="00710492">
        <w:rPr>
          <w:rFonts w:ascii="Times New Roman" w:eastAsia="Times New Roman" w:hAnsi="Times New Roman" w:cs="Times New Roman"/>
          <w:sz w:val="24"/>
          <w:szCs w:val="24"/>
          <w:lang w:val="en-GB"/>
        </w:rPr>
        <w:t>, to which they invite other members off the commission an</w:t>
      </w:r>
      <w:r w:rsidRPr="00710492">
        <w:rPr>
          <w:rFonts w:ascii="Times New Roman" w:eastAsia="Times New Roman" w:hAnsi="Times New Roman" w:cs="Times New Roman"/>
          <w:sz w:val="24"/>
          <w:szCs w:val="24"/>
          <w:lang w:val="en-GB"/>
        </w:rPr>
        <w:t>d the student, all as required participants. Each of the invited participants immediately confirms the received invitation using the MS Teams service.</w:t>
      </w:r>
    </w:p>
    <w:p w14:paraId="2DD981E4" w14:textId="77777777" w:rsidR="0038359A" w:rsidRPr="00710492" w:rsidRDefault="005D29F2" w:rsidP="0050019A">
      <w:pPr>
        <w:pStyle w:val="Akapitzlist"/>
        <w:numPr>
          <w:ilvl w:val="0"/>
          <w:numId w:val="3"/>
        </w:numPr>
        <w:spacing w:after="240"/>
        <w:ind w:left="567"/>
        <w:jc w:val="both"/>
        <w:rPr>
          <w:rFonts w:ascii="Times New Roman" w:hAnsi="Times New Roman" w:cs="Times New Roman"/>
          <w:b/>
          <w:sz w:val="24"/>
          <w:szCs w:val="24"/>
          <w:lang w:val="en-GB"/>
        </w:rPr>
      </w:pPr>
      <w:r w:rsidRPr="00710492">
        <w:rPr>
          <w:rFonts w:ascii="Times New Roman" w:eastAsia="Times New Roman" w:hAnsi="Times New Roman" w:cs="Times New Roman"/>
          <w:sz w:val="24"/>
          <w:szCs w:val="24"/>
          <w:lang w:val="en-GB"/>
        </w:rPr>
        <w:t xml:space="preserve">Within 7 days after the </w:t>
      </w:r>
      <w:r w:rsidRPr="00710492">
        <w:rPr>
          <w:rFonts w:ascii="Times New Roman" w:eastAsia="Times New Roman" w:hAnsi="Times New Roman" w:cs="Times New Roman"/>
          <w:sz w:val="24"/>
          <w:szCs w:val="24"/>
          <w:lang w:val="en-GB"/>
        </w:rPr>
        <w:t>thesis is approved in the APD system, the thesis supervisor and reviewer are obliged to fill in and approve the thesis assessment form (review) in the system. The thesis supervisor and reviewer sent electronic version (PDF) of the reviews to the Chairman o</w:t>
      </w:r>
      <w:r w:rsidRPr="00710492">
        <w:rPr>
          <w:rFonts w:ascii="Times New Roman" w:eastAsia="Times New Roman" w:hAnsi="Times New Roman" w:cs="Times New Roman"/>
          <w:sz w:val="24"/>
          <w:szCs w:val="24"/>
          <w:lang w:val="en-GB"/>
        </w:rPr>
        <w:t xml:space="preserve">f the Exam Commission and the Dean's Office no later than one day before the set date of the exam. Additionally, the thesis supervisor is </w:t>
      </w:r>
      <w:r w:rsidRPr="00710492">
        <w:rPr>
          <w:rFonts w:ascii="Times New Roman" w:eastAsia="Times New Roman" w:hAnsi="Times New Roman" w:cs="Times New Roman"/>
          <w:sz w:val="24"/>
          <w:szCs w:val="24"/>
          <w:lang w:val="en-GB"/>
        </w:rPr>
        <w:lastRenderedPageBreak/>
        <w:t>obliged to send the general antiplagiarism report generated by JSA to the Chairman of the Commission and the Dean's Of</w:t>
      </w:r>
      <w:r w:rsidRPr="00710492">
        <w:rPr>
          <w:rFonts w:ascii="Times New Roman" w:eastAsia="Times New Roman" w:hAnsi="Times New Roman" w:cs="Times New Roman"/>
          <w:sz w:val="24"/>
          <w:szCs w:val="24"/>
          <w:lang w:val="en-GB"/>
        </w:rPr>
        <w:t>fice</w:t>
      </w:r>
      <w:r w:rsidRPr="00710492">
        <w:rPr>
          <w:rFonts w:ascii="Times New Roman" w:eastAsia="Times New Roman" w:hAnsi="Times New Roman" w:cs="Times New Roman"/>
          <w:b/>
          <w:bCs/>
          <w:sz w:val="24"/>
          <w:szCs w:val="24"/>
          <w:lang w:val="en-GB"/>
        </w:rPr>
        <w:t xml:space="preserve">. </w:t>
      </w:r>
      <w:r w:rsidRPr="00710492">
        <w:rPr>
          <w:rFonts w:ascii="Times New Roman" w:eastAsia="Times New Roman" w:hAnsi="Times New Roman" w:cs="Times New Roman"/>
          <w:sz w:val="24"/>
          <w:szCs w:val="24"/>
          <w:lang w:val="en-GB"/>
        </w:rPr>
        <w:t xml:space="preserve">Signed copies of the reviews and antiplagiarism report should be delivered to the Dean's Office </w:t>
      </w:r>
      <w:r w:rsidRPr="00710492">
        <w:rPr>
          <w:rFonts w:ascii="Times New Roman" w:eastAsia="Times New Roman" w:hAnsi="Times New Roman" w:cs="Times New Roman"/>
          <w:sz w:val="24"/>
          <w:szCs w:val="24"/>
          <w:lang w:val="en-GB"/>
        </w:rPr>
        <w:t>immediately upon resumption of traditional teaching at the University of Wrocław.</w:t>
      </w:r>
    </w:p>
    <w:p w14:paraId="0C58C3B3" w14:textId="77777777" w:rsidR="00126D37" w:rsidRPr="00710492" w:rsidRDefault="005D29F2" w:rsidP="0050019A">
      <w:pPr>
        <w:pStyle w:val="Akapitzlist"/>
        <w:numPr>
          <w:ilvl w:val="0"/>
          <w:numId w:val="3"/>
        </w:numPr>
        <w:spacing w:after="240"/>
        <w:ind w:left="567"/>
        <w:jc w:val="both"/>
        <w:rPr>
          <w:rFonts w:ascii="Times New Roman" w:hAnsi="Times New Roman" w:cs="Times New Roman"/>
          <w:sz w:val="24"/>
          <w:szCs w:val="24"/>
          <w:lang w:val="en-GB"/>
        </w:rPr>
      </w:pPr>
      <w:r w:rsidRPr="00710492">
        <w:rPr>
          <w:rFonts w:ascii="Times New Roman" w:eastAsia="Times New Roman" w:hAnsi="Times New Roman" w:cs="Times New Roman"/>
          <w:sz w:val="24"/>
          <w:szCs w:val="24"/>
          <w:lang w:val="en-GB"/>
        </w:rPr>
        <w:t>An employee of the Dean's Office prepares the exam report and sends it electronically to the Chai</w:t>
      </w:r>
      <w:r w:rsidRPr="00710492">
        <w:rPr>
          <w:rFonts w:ascii="Times New Roman" w:eastAsia="Times New Roman" w:hAnsi="Times New Roman" w:cs="Times New Roman"/>
          <w:sz w:val="24"/>
          <w:szCs w:val="24"/>
          <w:lang w:val="en-GB"/>
        </w:rPr>
        <w:t>rman of the Exam Commission.</w:t>
      </w:r>
    </w:p>
    <w:p w14:paraId="44586286" w14:textId="6B8E27EC" w:rsidR="007D1798" w:rsidRPr="00710492" w:rsidRDefault="005D29F2" w:rsidP="0050019A">
      <w:pPr>
        <w:pStyle w:val="Akapitzlist"/>
        <w:numPr>
          <w:ilvl w:val="0"/>
          <w:numId w:val="3"/>
        </w:numPr>
        <w:spacing w:after="240"/>
        <w:ind w:left="567"/>
        <w:jc w:val="both"/>
        <w:rPr>
          <w:rFonts w:ascii="Times New Roman" w:hAnsi="Times New Roman" w:cs="Times New Roman"/>
          <w:sz w:val="24"/>
          <w:szCs w:val="24"/>
          <w:lang w:val="en-GB"/>
        </w:rPr>
      </w:pPr>
      <w:r w:rsidRPr="00710492">
        <w:rPr>
          <w:rFonts w:ascii="Times New Roman" w:eastAsia="Times New Roman" w:hAnsi="Times New Roman" w:cs="Times New Roman"/>
          <w:sz w:val="24"/>
          <w:szCs w:val="24"/>
          <w:lang w:val="en-GB"/>
        </w:rPr>
        <w:t>The chairman of the Exam Commission sends a scan of the filled in report with the chairman's signature to the employee of the Dean's Office immediatel</w:t>
      </w:r>
      <w:r w:rsidRPr="00710492">
        <w:rPr>
          <w:rFonts w:ascii="Times New Roman" w:eastAsia="Times New Roman" w:hAnsi="Times New Roman" w:cs="Times New Roman"/>
          <w:sz w:val="24"/>
          <w:szCs w:val="24"/>
          <w:lang w:val="en-GB"/>
        </w:rPr>
        <w:t>y upon completion of the exam.</w:t>
      </w:r>
      <w:r w:rsidR="00710492">
        <w:rPr>
          <w:rFonts w:ascii="Times New Roman" w:eastAsia="Times New Roman" w:hAnsi="Times New Roman" w:cs="Times New Roman"/>
          <w:sz w:val="24"/>
          <w:szCs w:val="24"/>
          <w:lang w:val="en-GB"/>
        </w:rPr>
        <w:t xml:space="preserve"> </w:t>
      </w:r>
      <w:r w:rsidRPr="00710492">
        <w:rPr>
          <w:rFonts w:ascii="Times New Roman" w:eastAsia="Times New Roman" w:hAnsi="Times New Roman" w:cs="Times New Roman"/>
          <w:sz w:val="24"/>
          <w:szCs w:val="24"/>
          <w:lang w:val="en-GB"/>
        </w:rPr>
        <w:t>Other members of the Commission (the supervisor and reviewer) shall sign the protocol immediately upon resumption of the traditional teaching at the University of Wrocław.</w:t>
      </w:r>
    </w:p>
    <w:p w14:paraId="0DC886E0" w14:textId="77777777" w:rsidR="00BA44C9" w:rsidRPr="00710492" w:rsidRDefault="005D29F2" w:rsidP="0050019A">
      <w:pPr>
        <w:spacing w:after="240"/>
        <w:ind w:left="567"/>
        <w:jc w:val="center"/>
        <w:rPr>
          <w:rFonts w:ascii="Times New Roman" w:hAnsi="Times New Roman" w:cs="Times New Roman"/>
          <w:sz w:val="24"/>
          <w:szCs w:val="24"/>
          <w:lang w:val="en-GB"/>
        </w:rPr>
      </w:pPr>
      <w:r w:rsidRPr="00710492">
        <w:rPr>
          <w:rFonts w:ascii="Times New Roman" w:eastAsia="Times New Roman" w:hAnsi="Times New Roman" w:cs="Times New Roman"/>
          <w:sz w:val="24"/>
          <w:szCs w:val="24"/>
          <w:lang w:val="en-GB"/>
        </w:rPr>
        <w:t>§ 4</w:t>
      </w:r>
    </w:p>
    <w:p w14:paraId="60EAEAD5" w14:textId="77777777" w:rsidR="00AE49E7" w:rsidRPr="00710492" w:rsidRDefault="005D29F2" w:rsidP="0050019A">
      <w:pPr>
        <w:pStyle w:val="Akapitzlist"/>
        <w:numPr>
          <w:ilvl w:val="0"/>
          <w:numId w:val="4"/>
        </w:numPr>
        <w:spacing w:after="240"/>
        <w:ind w:left="567"/>
        <w:jc w:val="both"/>
        <w:rPr>
          <w:rFonts w:ascii="Times New Roman" w:hAnsi="Times New Roman" w:cs="Times New Roman"/>
          <w:sz w:val="24"/>
          <w:szCs w:val="24"/>
          <w:lang w:val="en-GB"/>
        </w:rPr>
      </w:pPr>
      <w:r w:rsidRPr="00710492">
        <w:rPr>
          <w:rFonts w:ascii="Times New Roman" w:eastAsia="Times New Roman" w:hAnsi="Times New Roman" w:cs="Times New Roman"/>
          <w:sz w:val="24"/>
          <w:szCs w:val="24"/>
          <w:lang w:val="en-GB"/>
        </w:rPr>
        <w:t>At the set date of the diploma exam, referred to in § 3 section 7, the chairman of the Exam Commission initiates a videoconference meeting at the MS T</w:t>
      </w:r>
      <w:r w:rsidRPr="00710492">
        <w:rPr>
          <w:rFonts w:ascii="Times New Roman" w:eastAsia="Times New Roman" w:hAnsi="Times New Roman" w:cs="Times New Roman"/>
          <w:sz w:val="24"/>
          <w:szCs w:val="24"/>
          <w:lang w:val="en-GB"/>
        </w:rPr>
        <w:t>eams platform with the members of the Commission and the student, and then the chairman verifies whether cameras and microphones of all members of the commission and the student are turned on.</w:t>
      </w:r>
    </w:p>
    <w:p w14:paraId="2F3FD4B5" w14:textId="3906FE4F" w:rsidR="00B966D8" w:rsidRPr="00710492" w:rsidRDefault="005D29F2" w:rsidP="00F8500D">
      <w:pPr>
        <w:pStyle w:val="Akapitzlist"/>
        <w:numPr>
          <w:ilvl w:val="0"/>
          <w:numId w:val="4"/>
        </w:numPr>
        <w:spacing w:after="240"/>
        <w:ind w:left="567"/>
        <w:jc w:val="both"/>
        <w:rPr>
          <w:rFonts w:ascii="Times New Roman" w:eastAsia="Times New Roman" w:hAnsi="Times New Roman" w:cs="Times New Roman"/>
          <w:sz w:val="24"/>
          <w:szCs w:val="24"/>
          <w:lang w:val="en-GB"/>
        </w:rPr>
      </w:pPr>
      <w:r w:rsidRPr="00710492">
        <w:rPr>
          <w:rFonts w:ascii="Times New Roman" w:eastAsia="Times New Roman" w:hAnsi="Times New Roman" w:cs="Times New Roman"/>
          <w:sz w:val="24"/>
          <w:szCs w:val="24"/>
          <w:lang w:val="en-GB"/>
        </w:rPr>
        <w:t xml:space="preserve">The course of the exam is recorded (art. 63 section 4 of the Act of 16th April 2020 on specific support instruments related to spread of SARS-CoV-2 virus) within the MS Teams service and stored with the team established for the purpose of </w:t>
      </w:r>
      <w:r w:rsidRPr="00710492">
        <w:rPr>
          <w:rFonts w:ascii="Times New Roman" w:eastAsia="Times New Roman" w:hAnsi="Times New Roman" w:cs="Times New Roman"/>
          <w:sz w:val="24"/>
          <w:szCs w:val="24"/>
          <w:lang w:val="en-GB"/>
        </w:rPr>
        <w:t>the specific exam. The chairman informs all those in attendance of the recording and obtains their consent to the recording. The chairman is responsible for recording of the entire process and upon completion of the Commission's meeting, the chairman conta</w:t>
      </w:r>
      <w:r w:rsidRPr="00710492">
        <w:rPr>
          <w:rFonts w:ascii="Times New Roman" w:eastAsia="Times New Roman" w:hAnsi="Times New Roman" w:cs="Times New Roman"/>
          <w:sz w:val="24"/>
          <w:szCs w:val="24"/>
          <w:lang w:val="en-GB"/>
        </w:rPr>
        <w:t xml:space="preserve">cts immediately the IT Section by sending an e-mail to </w:t>
      </w:r>
      <w:hyperlink r:id="rId10" w:history="1">
        <w:r w:rsidRPr="00710492">
          <w:rPr>
            <w:rFonts w:ascii="Times New Roman" w:eastAsia="Times New Roman" w:hAnsi="Times New Roman" w:cs="Times New Roman"/>
            <w:color w:val="0000FF"/>
            <w:sz w:val="24"/>
            <w:szCs w:val="24"/>
            <w:u w:val="single"/>
            <w:lang w:val="en-GB"/>
          </w:rPr>
          <w:t>wns.si@uwr.edu.pl</w:t>
        </w:r>
      </w:hyperlink>
      <w:r w:rsidRPr="00710492">
        <w:rPr>
          <w:rFonts w:ascii="Times New Roman" w:eastAsia="Times New Roman" w:hAnsi="Times New Roman" w:cs="Times New Roman"/>
          <w:sz w:val="24"/>
          <w:szCs w:val="24"/>
          <w:lang w:val="en-GB"/>
        </w:rPr>
        <w:t xml:space="preserve"> with a notification that the recording needs to be </w:t>
      </w:r>
      <w:r w:rsidR="00710492" w:rsidRPr="00710492">
        <w:rPr>
          <w:rFonts w:ascii="Times New Roman" w:eastAsia="Times New Roman" w:hAnsi="Times New Roman" w:cs="Times New Roman"/>
          <w:sz w:val="24"/>
          <w:szCs w:val="24"/>
          <w:lang w:val="en-GB"/>
        </w:rPr>
        <w:t>archived</w:t>
      </w:r>
      <w:r w:rsidRPr="00710492">
        <w:rPr>
          <w:rFonts w:ascii="Times New Roman" w:eastAsia="Times New Roman" w:hAnsi="Times New Roman" w:cs="Times New Roman"/>
          <w:sz w:val="24"/>
          <w:szCs w:val="24"/>
          <w:lang w:val="en-GB"/>
        </w:rPr>
        <w:t>.</w:t>
      </w:r>
    </w:p>
    <w:p w14:paraId="3ECFE9BD" w14:textId="77777777" w:rsidR="006B3A7F" w:rsidRPr="00710492" w:rsidRDefault="005D29F2" w:rsidP="0050019A">
      <w:pPr>
        <w:pStyle w:val="Akapitzlist"/>
        <w:numPr>
          <w:ilvl w:val="0"/>
          <w:numId w:val="4"/>
        </w:numPr>
        <w:spacing w:after="240"/>
        <w:ind w:left="567"/>
        <w:jc w:val="both"/>
        <w:rPr>
          <w:rFonts w:ascii="Times New Roman" w:hAnsi="Times New Roman" w:cs="Times New Roman"/>
          <w:sz w:val="24"/>
          <w:szCs w:val="24"/>
          <w:lang w:val="en-GB"/>
        </w:rPr>
      </w:pPr>
      <w:r w:rsidRPr="00710492">
        <w:rPr>
          <w:rFonts w:ascii="Times New Roman" w:eastAsia="Times New Roman" w:hAnsi="Times New Roman" w:cs="Times New Roman"/>
          <w:sz w:val="24"/>
          <w:szCs w:val="24"/>
          <w:lang w:val="en-GB"/>
        </w:rPr>
        <w:t xml:space="preserve">When the MS Teams videoconference starts, the chairman verifies identity of the student. </w:t>
      </w:r>
    </w:p>
    <w:p w14:paraId="4946C429" w14:textId="77777777" w:rsidR="006B3A7F" w:rsidRPr="00710492" w:rsidRDefault="005D29F2" w:rsidP="0050019A">
      <w:pPr>
        <w:pStyle w:val="Akapitzlist"/>
        <w:numPr>
          <w:ilvl w:val="0"/>
          <w:numId w:val="4"/>
        </w:numPr>
        <w:spacing w:after="240"/>
        <w:ind w:left="567"/>
        <w:jc w:val="both"/>
        <w:rPr>
          <w:rFonts w:ascii="Times New Roman" w:hAnsi="Times New Roman" w:cs="Times New Roman"/>
          <w:sz w:val="24"/>
          <w:szCs w:val="24"/>
          <w:lang w:val="en-GB"/>
        </w:rPr>
      </w:pPr>
      <w:r w:rsidRPr="00710492">
        <w:rPr>
          <w:rFonts w:ascii="Times New Roman" w:eastAsia="Times New Roman" w:hAnsi="Times New Roman" w:cs="Times New Roman"/>
          <w:sz w:val="24"/>
          <w:szCs w:val="24"/>
          <w:lang w:val="en-GB"/>
        </w:rPr>
        <w:t>Before the exam itself starts, the chairman of the Exam Commission explains to the student technical and material issues related to the exam (during the exam, the student is not allowed to use</w:t>
      </w:r>
      <w:r w:rsidRPr="00710492">
        <w:rPr>
          <w:rFonts w:ascii="Times New Roman" w:eastAsia="Times New Roman" w:hAnsi="Times New Roman" w:cs="Times New Roman"/>
          <w:sz w:val="24"/>
          <w:szCs w:val="24"/>
          <w:lang w:val="en-GB"/>
        </w:rPr>
        <w:t xml:space="preserve"> support of any applications, materials helping them in answering questions or any assistance of third parties), as well as potential consequences of an interruption of the videoconference (lost connection) before its completion.</w:t>
      </w:r>
    </w:p>
    <w:p w14:paraId="3AE04431" w14:textId="77777777" w:rsidR="00676B9C" w:rsidRPr="00710492" w:rsidRDefault="005D29F2" w:rsidP="0050019A">
      <w:pPr>
        <w:pStyle w:val="Akapitzlist"/>
        <w:numPr>
          <w:ilvl w:val="0"/>
          <w:numId w:val="4"/>
        </w:numPr>
        <w:spacing w:after="240"/>
        <w:ind w:left="567"/>
        <w:jc w:val="both"/>
        <w:rPr>
          <w:rFonts w:ascii="Times New Roman" w:hAnsi="Times New Roman" w:cs="Times New Roman"/>
          <w:sz w:val="24"/>
          <w:szCs w:val="24"/>
          <w:lang w:val="en-GB"/>
        </w:rPr>
      </w:pPr>
      <w:r w:rsidRPr="00710492">
        <w:rPr>
          <w:rFonts w:ascii="Times New Roman" w:eastAsia="Times New Roman" w:hAnsi="Times New Roman" w:cs="Times New Roman"/>
          <w:sz w:val="24"/>
          <w:szCs w:val="24"/>
          <w:lang w:val="en-GB"/>
        </w:rPr>
        <w:t>The chairman of the commission should ensure and specify conditions of the student's unassisted answering to the exam questions.</w:t>
      </w:r>
    </w:p>
    <w:p w14:paraId="48A4E9D6" w14:textId="77777777" w:rsidR="003667AC" w:rsidRPr="00710492" w:rsidRDefault="005D29F2" w:rsidP="0050019A">
      <w:pPr>
        <w:pStyle w:val="Akapitzlist"/>
        <w:numPr>
          <w:ilvl w:val="0"/>
          <w:numId w:val="4"/>
        </w:numPr>
        <w:spacing w:after="240"/>
        <w:ind w:left="567"/>
        <w:jc w:val="both"/>
        <w:rPr>
          <w:rFonts w:ascii="Times New Roman" w:hAnsi="Times New Roman" w:cs="Times New Roman"/>
          <w:sz w:val="24"/>
          <w:szCs w:val="24"/>
          <w:lang w:val="en-GB"/>
        </w:rPr>
      </w:pPr>
      <w:r w:rsidRPr="00710492">
        <w:rPr>
          <w:rFonts w:ascii="Times New Roman" w:eastAsia="Times New Roman" w:hAnsi="Times New Roman" w:cs="Times New Roman"/>
          <w:sz w:val="24"/>
          <w:szCs w:val="24"/>
          <w:lang w:val="en-GB"/>
        </w:rPr>
        <w:t xml:space="preserve">If the student violates the rules set out by the chairman of the Exam Commission, the exam shall be cancelled. The chairman reports such situations to the Vice-Dean for Education so that the Vice-Dean can take relevant disciplinary steps. </w:t>
      </w:r>
    </w:p>
    <w:p w14:paraId="79AB8F01" w14:textId="6B32FE50" w:rsidR="00676B9C" w:rsidRPr="00710492" w:rsidRDefault="005D29F2" w:rsidP="0050019A">
      <w:pPr>
        <w:pStyle w:val="Akapitzlist"/>
        <w:numPr>
          <w:ilvl w:val="0"/>
          <w:numId w:val="4"/>
        </w:numPr>
        <w:spacing w:after="240"/>
        <w:ind w:left="567"/>
        <w:jc w:val="both"/>
        <w:rPr>
          <w:rFonts w:ascii="Times New Roman" w:hAnsi="Times New Roman" w:cs="Times New Roman"/>
          <w:sz w:val="24"/>
          <w:szCs w:val="24"/>
          <w:lang w:val="en-GB"/>
        </w:rPr>
      </w:pPr>
      <w:r w:rsidRPr="00710492">
        <w:rPr>
          <w:rFonts w:ascii="Times New Roman" w:eastAsia="Times New Roman" w:hAnsi="Times New Roman" w:cs="Times New Roman"/>
          <w:sz w:val="24"/>
          <w:szCs w:val="24"/>
          <w:lang w:val="en-GB"/>
        </w:rPr>
        <w:t xml:space="preserve">If during the exam, </w:t>
      </w:r>
      <w:r w:rsidRPr="00710492">
        <w:rPr>
          <w:rFonts w:ascii="Times New Roman" w:eastAsia="Times New Roman" w:hAnsi="Times New Roman" w:cs="Times New Roman"/>
          <w:sz w:val="24"/>
          <w:szCs w:val="24"/>
          <w:lang w:val="en-GB"/>
        </w:rPr>
        <w:t>connection between members of the Exam Commission or between the Commission and the student taking the exam is lost, the chairman of the Exam Commission consults members of t</w:t>
      </w:r>
      <w:r w:rsidRPr="00710492">
        <w:rPr>
          <w:rFonts w:ascii="Times New Roman" w:eastAsia="Times New Roman" w:hAnsi="Times New Roman" w:cs="Times New Roman"/>
          <w:sz w:val="24"/>
          <w:szCs w:val="24"/>
          <w:lang w:val="en-GB"/>
        </w:rPr>
        <w:t xml:space="preserve">he Commission and decides whether the course of the exam before such interruption allows for assessment and determines to: </w:t>
      </w:r>
    </w:p>
    <w:p w14:paraId="459A1884" w14:textId="77777777" w:rsidR="005803B3" w:rsidRPr="00710492" w:rsidRDefault="005D29F2" w:rsidP="0050019A">
      <w:pPr>
        <w:pStyle w:val="Akapitzlist"/>
        <w:numPr>
          <w:ilvl w:val="1"/>
          <w:numId w:val="5"/>
        </w:numPr>
        <w:spacing w:after="240"/>
        <w:ind w:left="567"/>
        <w:jc w:val="both"/>
        <w:rPr>
          <w:rFonts w:ascii="Times New Roman" w:hAnsi="Times New Roman" w:cs="Times New Roman"/>
          <w:sz w:val="24"/>
          <w:szCs w:val="24"/>
          <w:lang w:val="en-GB"/>
        </w:rPr>
      </w:pPr>
      <w:r w:rsidRPr="00710492">
        <w:rPr>
          <w:rFonts w:ascii="Times New Roman" w:eastAsia="Times New Roman" w:hAnsi="Times New Roman" w:cs="Times New Roman"/>
          <w:sz w:val="24"/>
          <w:szCs w:val="24"/>
          <w:lang w:val="en-GB"/>
        </w:rPr>
        <w:t>finish the exam and grade it,</w:t>
      </w:r>
    </w:p>
    <w:p w14:paraId="43AB633C" w14:textId="77777777" w:rsidR="004F355C" w:rsidRPr="00710492" w:rsidRDefault="005D29F2" w:rsidP="0050019A">
      <w:pPr>
        <w:pStyle w:val="Akapitzlist"/>
        <w:spacing w:after="240"/>
        <w:ind w:left="567"/>
        <w:jc w:val="both"/>
        <w:rPr>
          <w:rFonts w:ascii="Times New Roman" w:hAnsi="Times New Roman" w:cs="Times New Roman"/>
          <w:sz w:val="24"/>
          <w:szCs w:val="24"/>
          <w:lang w:val="en-GB"/>
        </w:rPr>
      </w:pPr>
      <w:r w:rsidRPr="00710492">
        <w:rPr>
          <w:rFonts w:ascii="Times New Roman" w:eastAsia="Times New Roman" w:hAnsi="Times New Roman" w:cs="Times New Roman"/>
          <w:sz w:val="24"/>
          <w:szCs w:val="24"/>
          <w:lang w:val="en-GB"/>
        </w:rPr>
        <w:t>or</w:t>
      </w:r>
    </w:p>
    <w:p w14:paraId="210AC220" w14:textId="77777777" w:rsidR="00C02BB1" w:rsidRPr="00710492" w:rsidRDefault="005D29F2" w:rsidP="0050019A">
      <w:pPr>
        <w:pStyle w:val="Akapitzlist"/>
        <w:numPr>
          <w:ilvl w:val="1"/>
          <w:numId w:val="5"/>
        </w:numPr>
        <w:spacing w:after="240"/>
        <w:ind w:left="567"/>
        <w:jc w:val="both"/>
        <w:rPr>
          <w:rFonts w:ascii="Times New Roman" w:hAnsi="Times New Roman" w:cs="Times New Roman"/>
          <w:sz w:val="24"/>
          <w:szCs w:val="24"/>
          <w:lang w:val="en-GB"/>
        </w:rPr>
      </w:pPr>
      <w:r w:rsidRPr="00710492">
        <w:rPr>
          <w:rFonts w:ascii="Times New Roman" w:eastAsia="Times New Roman" w:hAnsi="Times New Roman" w:cs="Times New Roman"/>
          <w:sz w:val="24"/>
          <w:szCs w:val="24"/>
          <w:lang w:val="en-GB"/>
        </w:rPr>
        <w:t>continue the exam when the connection is resumed and ask new questions,</w:t>
      </w:r>
    </w:p>
    <w:p w14:paraId="34C60A7C" w14:textId="77777777" w:rsidR="00C02BB1" w:rsidRPr="00710492" w:rsidRDefault="005D29F2" w:rsidP="0050019A">
      <w:pPr>
        <w:pStyle w:val="Akapitzlist"/>
        <w:spacing w:after="240"/>
        <w:ind w:left="567"/>
        <w:jc w:val="both"/>
        <w:rPr>
          <w:rFonts w:ascii="Times New Roman" w:hAnsi="Times New Roman" w:cs="Times New Roman"/>
          <w:sz w:val="24"/>
          <w:szCs w:val="24"/>
          <w:lang w:val="en-GB"/>
        </w:rPr>
      </w:pPr>
      <w:r w:rsidRPr="00710492">
        <w:rPr>
          <w:rFonts w:ascii="Times New Roman" w:eastAsia="Times New Roman" w:hAnsi="Times New Roman" w:cs="Times New Roman"/>
          <w:sz w:val="24"/>
          <w:szCs w:val="24"/>
          <w:lang w:val="en-GB"/>
        </w:rPr>
        <w:t>or</w:t>
      </w:r>
    </w:p>
    <w:p w14:paraId="2C8D0E1D" w14:textId="103132D1" w:rsidR="004F355C" w:rsidRPr="00710492" w:rsidRDefault="005D29F2" w:rsidP="0050019A">
      <w:pPr>
        <w:pStyle w:val="Akapitzlist"/>
        <w:numPr>
          <w:ilvl w:val="1"/>
          <w:numId w:val="5"/>
        </w:numPr>
        <w:spacing w:after="240"/>
        <w:ind w:left="567"/>
        <w:jc w:val="both"/>
        <w:rPr>
          <w:rFonts w:ascii="Times New Roman" w:hAnsi="Times New Roman" w:cs="Times New Roman"/>
          <w:sz w:val="24"/>
          <w:szCs w:val="24"/>
          <w:lang w:val="en-GB"/>
        </w:rPr>
      </w:pPr>
      <w:r w:rsidRPr="00710492">
        <w:rPr>
          <w:rFonts w:ascii="Times New Roman" w:eastAsia="Times New Roman" w:hAnsi="Times New Roman" w:cs="Times New Roman"/>
          <w:sz w:val="24"/>
          <w:szCs w:val="24"/>
          <w:lang w:val="en-GB"/>
        </w:rPr>
        <w:t xml:space="preserve">that the exam </w:t>
      </w:r>
      <w:r w:rsidR="00710492" w:rsidRPr="00710492">
        <w:rPr>
          <w:rFonts w:ascii="Times New Roman" w:eastAsia="Times New Roman" w:hAnsi="Times New Roman" w:cs="Times New Roman"/>
          <w:sz w:val="24"/>
          <w:szCs w:val="24"/>
          <w:lang w:val="en-GB"/>
        </w:rPr>
        <w:t>must</w:t>
      </w:r>
      <w:r w:rsidRPr="00710492">
        <w:rPr>
          <w:rFonts w:ascii="Times New Roman" w:eastAsia="Times New Roman" w:hAnsi="Times New Roman" w:cs="Times New Roman"/>
          <w:sz w:val="24"/>
          <w:szCs w:val="24"/>
          <w:lang w:val="en-GB"/>
        </w:rPr>
        <w:t xml:space="preserve"> be repeated.</w:t>
      </w:r>
    </w:p>
    <w:p w14:paraId="3A634AEC" w14:textId="77777777" w:rsidR="00E41B7C" w:rsidRPr="00710492" w:rsidRDefault="005D29F2" w:rsidP="0050019A">
      <w:pPr>
        <w:pStyle w:val="Akapitzlist"/>
        <w:numPr>
          <w:ilvl w:val="0"/>
          <w:numId w:val="4"/>
        </w:numPr>
        <w:spacing w:after="240"/>
        <w:ind w:left="567"/>
        <w:jc w:val="both"/>
        <w:rPr>
          <w:rFonts w:ascii="Times New Roman" w:hAnsi="Times New Roman" w:cs="Times New Roman"/>
          <w:sz w:val="24"/>
          <w:szCs w:val="24"/>
          <w:lang w:val="en-GB"/>
        </w:rPr>
      </w:pPr>
      <w:r w:rsidRPr="00710492">
        <w:rPr>
          <w:rFonts w:ascii="Times New Roman" w:eastAsia="Times New Roman" w:hAnsi="Times New Roman" w:cs="Times New Roman"/>
          <w:sz w:val="24"/>
          <w:szCs w:val="24"/>
          <w:lang w:val="en-GB"/>
        </w:rPr>
        <w:t>Connection loss, interruption of the exa</w:t>
      </w:r>
      <w:r w:rsidRPr="00710492">
        <w:rPr>
          <w:rFonts w:ascii="Times New Roman" w:eastAsia="Times New Roman" w:hAnsi="Times New Roman" w:cs="Times New Roman"/>
          <w:sz w:val="24"/>
          <w:szCs w:val="24"/>
          <w:lang w:val="en-GB"/>
        </w:rPr>
        <w:t>m and decision to organise it again should be noted in the protocol of the diploma exam.</w:t>
      </w:r>
    </w:p>
    <w:p w14:paraId="0E3E1827" w14:textId="1E533901" w:rsidR="005803B3" w:rsidRPr="00710492" w:rsidRDefault="005D29F2" w:rsidP="0050019A">
      <w:pPr>
        <w:pStyle w:val="Akapitzlist"/>
        <w:numPr>
          <w:ilvl w:val="0"/>
          <w:numId w:val="4"/>
        </w:numPr>
        <w:spacing w:after="240"/>
        <w:ind w:left="567"/>
        <w:jc w:val="both"/>
        <w:rPr>
          <w:rFonts w:ascii="Times New Roman" w:hAnsi="Times New Roman" w:cs="Times New Roman"/>
          <w:sz w:val="24"/>
          <w:szCs w:val="24"/>
          <w:lang w:val="en-GB"/>
        </w:rPr>
      </w:pPr>
      <w:r w:rsidRPr="00710492">
        <w:rPr>
          <w:rFonts w:ascii="Times New Roman" w:eastAsia="Times New Roman" w:hAnsi="Times New Roman" w:cs="Times New Roman"/>
          <w:sz w:val="24"/>
          <w:szCs w:val="24"/>
          <w:lang w:val="en-GB"/>
        </w:rPr>
        <w:t>Before the end of the exam, the chairman notifies the student about the date and form of a</w:t>
      </w:r>
      <w:r w:rsidRPr="00710492">
        <w:rPr>
          <w:rFonts w:ascii="Times New Roman" w:eastAsia="Times New Roman" w:hAnsi="Times New Roman" w:cs="Times New Roman"/>
          <w:sz w:val="24"/>
          <w:szCs w:val="24"/>
          <w:lang w:val="en-GB"/>
        </w:rPr>
        <w:t>nnouncement of the exam result (e.g. by re-connection between the student and the commission upon completion of its confidential discussion</w:t>
      </w:r>
      <w:r w:rsidR="0004504D">
        <w:rPr>
          <w:rFonts w:ascii="Times New Roman" w:eastAsia="Times New Roman" w:hAnsi="Times New Roman" w:cs="Times New Roman"/>
          <w:sz w:val="24"/>
          <w:szCs w:val="24"/>
          <w:lang w:val="en-GB"/>
        </w:rPr>
        <w:t>)</w:t>
      </w:r>
      <w:r w:rsidRPr="00710492">
        <w:rPr>
          <w:rFonts w:ascii="Times New Roman" w:eastAsia="Times New Roman" w:hAnsi="Times New Roman" w:cs="Times New Roman"/>
          <w:sz w:val="24"/>
          <w:szCs w:val="24"/>
          <w:lang w:val="en-GB"/>
        </w:rPr>
        <w:t>.</w:t>
      </w:r>
    </w:p>
    <w:p w14:paraId="7F315087" w14:textId="77777777" w:rsidR="008E3C38" w:rsidRPr="00710492" w:rsidRDefault="005D29F2" w:rsidP="0050019A">
      <w:pPr>
        <w:spacing w:after="240"/>
        <w:ind w:left="567"/>
        <w:jc w:val="center"/>
        <w:rPr>
          <w:rFonts w:ascii="Times New Roman" w:hAnsi="Times New Roman" w:cs="Times New Roman"/>
          <w:sz w:val="24"/>
          <w:szCs w:val="24"/>
          <w:lang w:val="en-GB"/>
        </w:rPr>
      </w:pPr>
      <w:r w:rsidRPr="00710492">
        <w:rPr>
          <w:rFonts w:ascii="Times New Roman" w:eastAsia="Times New Roman" w:hAnsi="Times New Roman" w:cs="Times New Roman"/>
          <w:sz w:val="24"/>
          <w:szCs w:val="24"/>
          <w:lang w:val="en-GB"/>
        </w:rPr>
        <w:t>§5</w:t>
      </w:r>
    </w:p>
    <w:p w14:paraId="21EB4C5F" w14:textId="58907D88" w:rsidR="008E3C38" w:rsidRPr="00710492" w:rsidRDefault="005D29F2" w:rsidP="0050019A">
      <w:pPr>
        <w:pStyle w:val="Akapitzlist"/>
        <w:numPr>
          <w:ilvl w:val="0"/>
          <w:numId w:val="2"/>
        </w:numPr>
        <w:spacing w:after="240"/>
        <w:ind w:left="567"/>
        <w:jc w:val="both"/>
        <w:rPr>
          <w:rFonts w:ascii="Times New Roman" w:hAnsi="Times New Roman" w:cs="Times New Roman"/>
          <w:sz w:val="24"/>
          <w:szCs w:val="24"/>
          <w:lang w:val="en-GB"/>
        </w:rPr>
      </w:pPr>
      <w:r w:rsidRPr="00710492">
        <w:rPr>
          <w:rFonts w:ascii="Times New Roman" w:eastAsia="Times New Roman" w:hAnsi="Times New Roman" w:cs="Times New Roman"/>
          <w:sz w:val="24"/>
          <w:szCs w:val="24"/>
          <w:lang w:val="en-GB"/>
        </w:rPr>
        <w:lastRenderedPageBreak/>
        <w:t>If a student is not able to take the exam at the date set as in § 3 section 7, they notify immediately the Vice-Dean for Education by sending an application for a new date of the exam along with the relevant justif</w:t>
      </w:r>
      <w:r w:rsidRPr="00710492">
        <w:rPr>
          <w:rFonts w:ascii="Times New Roman" w:eastAsia="Times New Roman" w:hAnsi="Times New Roman" w:cs="Times New Roman"/>
          <w:sz w:val="24"/>
          <w:szCs w:val="24"/>
          <w:lang w:val="en-GB"/>
        </w:rPr>
        <w:t>ication document from the student's university account (</w:t>
      </w:r>
      <w:r w:rsidRPr="00710492">
        <w:rPr>
          <w:rFonts w:ascii="Times New Roman" w:eastAsia="Times New Roman" w:hAnsi="Times New Roman" w:cs="Times New Roman"/>
          <w:color w:val="0070C0"/>
          <w:sz w:val="24"/>
          <w:szCs w:val="24"/>
          <w:lang w:val="en-GB"/>
        </w:rPr>
        <w:t>student ID no.@uwr.edu.pl</w:t>
      </w:r>
      <w:r w:rsidRPr="00710492">
        <w:rPr>
          <w:rFonts w:ascii="Times New Roman" w:eastAsia="Times New Roman" w:hAnsi="Times New Roman" w:cs="Times New Roman"/>
          <w:sz w:val="24"/>
          <w:szCs w:val="24"/>
          <w:lang w:val="en-GB"/>
        </w:rPr>
        <w:t>). Such an applicatio</w:t>
      </w:r>
      <w:r w:rsidRPr="00710492">
        <w:rPr>
          <w:rFonts w:ascii="Times New Roman" w:eastAsia="Times New Roman" w:hAnsi="Times New Roman" w:cs="Times New Roman"/>
          <w:sz w:val="24"/>
          <w:szCs w:val="24"/>
          <w:lang w:val="en-GB"/>
        </w:rPr>
        <w:t xml:space="preserve">n should be submitted before the date of the diploma exam or immediately after the </w:t>
      </w:r>
      <w:r w:rsidR="00710492" w:rsidRPr="00710492">
        <w:rPr>
          <w:rFonts w:ascii="Times New Roman" w:eastAsia="Times New Roman" w:hAnsi="Times New Roman" w:cs="Times New Roman"/>
          <w:sz w:val="24"/>
          <w:szCs w:val="24"/>
          <w:lang w:val="en-GB"/>
        </w:rPr>
        <w:t>occurrence</w:t>
      </w:r>
      <w:r w:rsidRPr="00710492">
        <w:rPr>
          <w:rFonts w:ascii="Times New Roman" w:eastAsia="Times New Roman" w:hAnsi="Times New Roman" w:cs="Times New Roman"/>
          <w:sz w:val="24"/>
          <w:szCs w:val="24"/>
          <w:lang w:val="en-GB"/>
        </w:rPr>
        <w:t xml:space="preserve"> of the reason making it impossible for the student to keep the set date.</w:t>
      </w:r>
    </w:p>
    <w:p w14:paraId="5ADD9FC4" w14:textId="77777777" w:rsidR="007D1798" w:rsidRPr="00710492" w:rsidRDefault="005D29F2" w:rsidP="0050019A">
      <w:pPr>
        <w:pStyle w:val="Akapitzlist"/>
        <w:numPr>
          <w:ilvl w:val="0"/>
          <w:numId w:val="2"/>
        </w:numPr>
        <w:spacing w:after="240"/>
        <w:ind w:left="567"/>
        <w:jc w:val="both"/>
        <w:rPr>
          <w:rFonts w:ascii="Times New Roman" w:hAnsi="Times New Roman" w:cs="Times New Roman"/>
          <w:sz w:val="24"/>
          <w:szCs w:val="24"/>
          <w:lang w:val="en-GB"/>
        </w:rPr>
      </w:pPr>
      <w:r w:rsidRPr="00710492">
        <w:rPr>
          <w:rFonts w:ascii="Times New Roman" w:eastAsia="Times New Roman" w:hAnsi="Times New Roman" w:cs="Times New Roman"/>
          <w:sz w:val="24"/>
          <w:szCs w:val="24"/>
          <w:lang w:val="en-GB"/>
        </w:rPr>
        <w:t xml:space="preserve">The </w:t>
      </w:r>
      <w:r w:rsidRPr="00710492">
        <w:rPr>
          <w:rFonts w:ascii="Times New Roman" w:eastAsia="Times New Roman" w:hAnsi="Times New Roman" w:cs="Times New Roman"/>
          <w:sz w:val="24"/>
          <w:szCs w:val="24"/>
          <w:lang w:val="en-GB"/>
        </w:rPr>
        <w:t>Vice-Dean for Education decides about the new date and form of the exam.</w:t>
      </w:r>
    </w:p>
    <w:p w14:paraId="03471872" w14:textId="77777777" w:rsidR="00C02BB1" w:rsidRPr="00710492" w:rsidRDefault="00C02BB1" w:rsidP="0050019A">
      <w:pPr>
        <w:pStyle w:val="Akapitzlist"/>
        <w:spacing w:after="240"/>
        <w:ind w:left="567"/>
        <w:jc w:val="both"/>
        <w:rPr>
          <w:rFonts w:ascii="Times New Roman" w:hAnsi="Times New Roman" w:cs="Times New Roman"/>
          <w:sz w:val="24"/>
          <w:szCs w:val="24"/>
          <w:lang w:val="en-GB"/>
        </w:rPr>
      </w:pPr>
    </w:p>
    <w:p w14:paraId="598172A7" w14:textId="77777777" w:rsidR="00C02BB1" w:rsidRPr="00710492" w:rsidRDefault="005D29F2" w:rsidP="0050019A">
      <w:pPr>
        <w:pStyle w:val="Akapitzlist"/>
        <w:spacing w:after="240"/>
        <w:ind w:left="567"/>
        <w:jc w:val="center"/>
        <w:rPr>
          <w:rFonts w:ascii="Times New Roman" w:hAnsi="Times New Roman" w:cs="Times New Roman"/>
          <w:sz w:val="24"/>
          <w:szCs w:val="24"/>
          <w:lang w:val="en-GB"/>
        </w:rPr>
      </w:pPr>
      <w:r w:rsidRPr="00710492">
        <w:rPr>
          <w:rFonts w:ascii="Times New Roman" w:eastAsia="Times New Roman" w:hAnsi="Times New Roman" w:cs="Times New Roman"/>
          <w:sz w:val="24"/>
          <w:szCs w:val="24"/>
          <w:lang w:val="en-GB"/>
        </w:rPr>
        <w:t>§ 6</w:t>
      </w:r>
    </w:p>
    <w:p w14:paraId="56185513" w14:textId="77777777" w:rsidR="00C02BB1" w:rsidRPr="00710492" w:rsidRDefault="005D29F2" w:rsidP="0050019A">
      <w:pPr>
        <w:pStyle w:val="Akapitzlist"/>
        <w:spacing w:after="240"/>
        <w:ind w:left="567"/>
        <w:jc w:val="both"/>
        <w:rPr>
          <w:rFonts w:ascii="Times New Roman" w:hAnsi="Times New Roman" w:cs="Times New Roman"/>
          <w:sz w:val="24"/>
          <w:szCs w:val="24"/>
          <w:lang w:val="en-GB"/>
        </w:rPr>
      </w:pPr>
      <w:r w:rsidRPr="00710492">
        <w:rPr>
          <w:rFonts w:ascii="Times New Roman" w:eastAsia="Times New Roman" w:hAnsi="Times New Roman" w:cs="Times New Roman"/>
          <w:sz w:val="24"/>
          <w:szCs w:val="24"/>
          <w:lang w:val="en-GB"/>
        </w:rPr>
        <w:t xml:space="preserve">If the student </w:t>
      </w:r>
      <w:r w:rsidRPr="00710492">
        <w:rPr>
          <w:rFonts w:ascii="Times New Roman" w:eastAsia="Times New Roman" w:hAnsi="Times New Roman" w:cs="Times New Roman"/>
          <w:sz w:val="24"/>
          <w:szCs w:val="24"/>
          <w:lang w:val="en-GB"/>
        </w:rPr>
        <w:t>fails the exam held online, the retake exam is held in a traditional form after resumption of traditional teaching at the University of Wrocław or online during the suspension of traditional teaching, at the student's request.</w:t>
      </w:r>
    </w:p>
    <w:p w14:paraId="7E8493AA" w14:textId="77777777" w:rsidR="00C745DE" w:rsidRPr="00710492" w:rsidRDefault="00C745DE" w:rsidP="0050019A">
      <w:pPr>
        <w:pStyle w:val="Akapitzlist"/>
        <w:spacing w:after="240"/>
        <w:ind w:left="567"/>
        <w:jc w:val="both"/>
        <w:rPr>
          <w:rFonts w:ascii="Times New Roman" w:hAnsi="Times New Roman" w:cs="Times New Roman"/>
          <w:sz w:val="24"/>
          <w:szCs w:val="24"/>
          <w:lang w:val="en-GB"/>
        </w:rPr>
      </w:pPr>
    </w:p>
    <w:p w14:paraId="3F21D1D3" w14:textId="77777777" w:rsidR="00C745DE" w:rsidRPr="00710492" w:rsidRDefault="005D29F2" w:rsidP="0050019A">
      <w:pPr>
        <w:pStyle w:val="Akapitzlist"/>
        <w:spacing w:after="240"/>
        <w:ind w:left="567"/>
        <w:jc w:val="center"/>
        <w:rPr>
          <w:rFonts w:ascii="Times New Roman" w:hAnsi="Times New Roman" w:cs="Times New Roman"/>
          <w:sz w:val="24"/>
          <w:szCs w:val="24"/>
          <w:lang w:val="en-GB"/>
        </w:rPr>
      </w:pPr>
      <w:r w:rsidRPr="00710492">
        <w:rPr>
          <w:rFonts w:ascii="Times New Roman" w:eastAsia="Times New Roman" w:hAnsi="Times New Roman" w:cs="Times New Roman"/>
          <w:sz w:val="24"/>
          <w:szCs w:val="24"/>
          <w:lang w:val="en-GB"/>
        </w:rPr>
        <w:t>§ 7</w:t>
      </w:r>
    </w:p>
    <w:p w14:paraId="0F7B693E" w14:textId="77777777" w:rsidR="00E27B0C" w:rsidRPr="00710492" w:rsidRDefault="005D29F2" w:rsidP="0050019A">
      <w:pPr>
        <w:pStyle w:val="Akapitzlist"/>
        <w:numPr>
          <w:ilvl w:val="0"/>
          <w:numId w:val="7"/>
        </w:numPr>
        <w:spacing w:after="240"/>
        <w:ind w:left="567" w:hanging="283"/>
        <w:jc w:val="both"/>
        <w:rPr>
          <w:rFonts w:ascii="Times New Roman" w:hAnsi="Times New Roman" w:cs="Times New Roman"/>
          <w:sz w:val="24"/>
          <w:szCs w:val="24"/>
          <w:lang w:val="en-GB"/>
        </w:rPr>
      </w:pPr>
      <w:r w:rsidRPr="00710492">
        <w:rPr>
          <w:rFonts w:ascii="Times New Roman" w:eastAsia="Times New Roman" w:hAnsi="Times New Roman" w:cs="Times New Roman"/>
          <w:sz w:val="24"/>
          <w:szCs w:val="24"/>
          <w:lang w:val="en-GB"/>
        </w:rPr>
        <w:t xml:space="preserve">After the diploma exam is held, the chairman of the Commission immediately prints, fills in and signs the respective protocol </w:t>
      </w:r>
      <w:r w:rsidRPr="00710492">
        <w:rPr>
          <w:rFonts w:ascii="Times New Roman" w:eastAsia="Times New Roman" w:hAnsi="Times New Roman" w:cs="Times New Roman"/>
          <w:sz w:val="24"/>
          <w:szCs w:val="24"/>
          <w:lang w:val="en-GB"/>
        </w:rPr>
        <w:t>and then sends its PDF scan or JPG photo by university e-mail to the employee of the Dean's Office.</w:t>
      </w:r>
    </w:p>
    <w:p w14:paraId="0C811DFC" w14:textId="77777777" w:rsidR="00E33135" w:rsidRPr="00710492" w:rsidRDefault="005D29F2" w:rsidP="0050019A">
      <w:pPr>
        <w:pStyle w:val="Akapitzlist"/>
        <w:numPr>
          <w:ilvl w:val="0"/>
          <w:numId w:val="7"/>
        </w:numPr>
        <w:spacing w:after="240"/>
        <w:ind w:left="567" w:hanging="283"/>
        <w:jc w:val="both"/>
        <w:rPr>
          <w:rFonts w:ascii="Times New Roman" w:hAnsi="Times New Roman" w:cs="Times New Roman"/>
          <w:sz w:val="24"/>
          <w:szCs w:val="24"/>
          <w:lang w:val="en-GB"/>
        </w:rPr>
      </w:pPr>
      <w:r w:rsidRPr="00710492">
        <w:rPr>
          <w:rFonts w:ascii="Times New Roman" w:eastAsia="Times New Roman" w:hAnsi="Times New Roman" w:cs="Times New Roman"/>
          <w:sz w:val="24"/>
          <w:szCs w:val="24"/>
          <w:lang w:val="en-GB"/>
        </w:rPr>
        <w:t>The chairman of the Exam Commission shall submit the signed protocol at the Dea</w:t>
      </w:r>
      <w:r w:rsidRPr="00710492">
        <w:rPr>
          <w:rFonts w:ascii="Times New Roman" w:eastAsia="Times New Roman" w:hAnsi="Times New Roman" w:cs="Times New Roman"/>
          <w:sz w:val="24"/>
          <w:szCs w:val="24"/>
          <w:lang w:val="en-GB"/>
        </w:rPr>
        <w:t>n's Office of the Faculty immediately after resumption of the traditional teaching, notifying the other members of the Commission of the fact.</w:t>
      </w:r>
    </w:p>
    <w:p w14:paraId="5067F156" w14:textId="1BB9CB73" w:rsidR="00E27B0C" w:rsidRPr="00710492" w:rsidRDefault="005D29F2" w:rsidP="0050019A">
      <w:pPr>
        <w:pStyle w:val="Akapitzlist"/>
        <w:numPr>
          <w:ilvl w:val="0"/>
          <w:numId w:val="7"/>
        </w:numPr>
        <w:spacing w:after="240"/>
        <w:ind w:left="567" w:hanging="283"/>
        <w:jc w:val="both"/>
        <w:rPr>
          <w:rFonts w:ascii="Times New Roman" w:hAnsi="Times New Roman" w:cs="Times New Roman"/>
          <w:sz w:val="24"/>
          <w:szCs w:val="24"/>
          <w:lang w:val="en-GB"/>
        </w:rPr>
      </w:pPr>
      <w:r w:rsidRPr="00710492">
        <w:rPr>
          <w:rFonts w:ascii="Times New Roman" w:eastAsia="Times New Roman" w:hAnsi="Times New Roman" w:cs="Times New Roman"/>
          <w:sz w:val="24"/>
          <w:szCs w:val="24"/>
          <w:lang w:val="en-GB"/>
        </w:rPr>
        <w:t xml:space="preserve">Members of the </w:t>
      </w:r>
      <w:r w:rsidR="00834000">
        <w:rPr>
          <w:rFonts w:ascii="Times New Roman" w:eastAsia="Times New Roman" w:hAnsi="Times New Roman" w:cs="Times New Roman"/>
          <w:sz w:val="24"/>
          <w:szCs w:val="24"/>
          <w:lang w:val="en-GB"/>
        </w:rPr>
        <w:t>Exam Commission</w:t>
      </w:r>
      <w:r w:rsidRPr="00710492">
        <w:rPr>
          <w:rFonts w:ascii="Times New Roman" w:eastAsia="Times New Roman" w:hAnsi="Times New Roman" w:cs="Times New Roman"/>
          <w:sz w:val="24"/>
          <w:szCs w:val="24"/>
          <w:lang w:val="en-GB"/>
        </w:rPr>
        <w:t xml:space="preserve"> shall sign the report immediately after receiving information about its submission at the Dean's Office.</w:t>
      </w:r>
    </w:p>
    <w:p w14:paraId="3EA25133" w14:textId="77777777" w:rsidR="00305648" w:rsidRPr="00710492" w:rsidRDefault="00305648" w:rsidP="0050019A">
      <w:pPr>
        <w:pStyle w:val="Akapitzlist"/>
        <w:spacing w:after="240"/>
        <w:ind w:left="567"/>
        <w:rPr>
          <w:rFonts w:ascii="Times New Roman" w:hAnsi="Times New Roman" w:cs="Times New Roman"/>
          <w:sz w:val="24"/>
          <w:szCs w:val="24"/>
          <w:lang w:val="en-GB"/>
        </w:rPr>
      </w:pPr>
    </w:p>
    <w:p w14:paraId="7411ED03" w14:textId="77777777" w:rsidR="00305648" w:rsidRPr="00710492" w:rsidRDefault="005D29F2" w:rsidP="0050019A">
      <w:pPr>
        <w:pStyle w:val="Akapitzlist"/>
        <w:spacing w:after="240"/>
        <w:ind w:left="567"/>
        <w:jc w:val="center"/>
        <w:rPr>
          <w:rFonts w:ascii="Times New Roman" w:hAnsi="Times New Roman" w:cs="Times New Roman"/>
          <w:sz w:val="24"/>
          <w:szCs w:val="24"/>
          <w:lang w:val="en-GB"/>
        </w:rPr>
      </w:pPr>
      <w:r w:rsidRPr="00710492">
        <w:rPr>
          <w:rFonts w:ascii="Times New Roman" w:eastAsia="Times New Roman" w:hAnsi="Times New Roman" w:cs="Times New Roman"/>
          <w:sz w:val="24"/>
          <w:szCs w:val="24"/>
          <w:lang w:val="en-GB"/>
        </w:rPr>
        <w:t>§8</w:t>
      </w:r>
    </w:p>
    <w:p w14:paraId="6EBE83F9" w14:textId="443708DA" w:rsidR="002C78A5" w:rsidRPr="00710492" w:rsidRDefault="005D29F2" w:rsidP="0050019A">
      <w:pPr>
        <w:pStyle w:val="Akapitzlist"/>
        <w:widowControl w:val="0"/>
        <w:numPr>
          <w:ilvl w:val="0"/>
          <w:numId w:val="8"/>
        </w:numPr>
        <w:overflowPunct w:val="0"/>
        <w:autoSpaceDE w:val="0"/>
        <w:autoSpaceDN w:val="0"/>
        <w:adjustRightInd w:val="0"/>
        <w:spacing w:after="240"/>
        <w:ind w:left="567"/>
        <w:jc w:val="both"/>
        <w:rPr>
          <w:rFonts w:ascii="Times New Roman" w:hAnsi="Times New Roman" w:cs="Times New Roman"/>
          <w:sz w:val="24"/>
          <w:szCs w:val="24"/>
          <w:lang w:val="en-GB"/>
        </w:rPr>
      </w:pPr>
      <w:r w:rsidRPr="00710492">
        <w:rPr>
          <w:rFonts w:ascii="Times New Roman" w:eastAsia="Times New Roman" w:hAnsi="Times New Roman" w:cs="Times New Roman"/>
          <w:sz w:val="24"/>
          <w:szCs w:val="24"/>
          <w:lang w:val="en-GB"/>
        </w:rPr>
        <w:t>No later than within 7 days before the set date of the exam and after approval of the thesis by the supervisor within APD system, the student who takes the online exam, is obliged to send or submit personally to the Dean's Office (in accordance</w:t>
      </w:r>
      <w:r w:rsidRPr="00710492">
        <w:rPr>
          <w:rFonts w:ascii="Times New Roman" w:eastAsia="Times New Roman" w:hAnsi="Times New Roman" w:cs="Times New Roman"/>
          <w:sz w:val="24"/>
          <w:szCs w:val="24"/>
          <w:lang w:val="en-GB"/>
        </w:rPr>
        <w:t xml:space="preserve"> to all safety procedures) a single copy of the thesis along with all attachments (the thesis printed in duplex on A4 pages from the APD system, including the certification no. generated by the APD system, font size no larger than 12, line spacing no </w:t>
      </w:r>
      <w:r w:rsidR="00710492" w:rsidRPr="00710492">
        <w:rPr>
          <w:rFonts w:ascii="Times New Roman" w:eastAsia="Times New Roman" w:hAnsi="Times New Roman" w:cs="Times New Roman"/>
          <w:sz w:val="24"/>
          <w:szCs w:val="24"/>
          <w:lang w:val="en-GB"/>
        </w:rPr>
        <w:t>larger</w:t>
      </w:r>
      <w:r w:rsidRPr="00710492">
        <w:rPr>
          <w:rFonts w:ascii="Times New Roman" w:eastAsia="Times New Roman" w:hAnsi="Times New Roman" w:cs="Times New Roman"/>
          <w:sz w:val="24"/>
          <w:szCs w:val="24"/>
          <w:lang w:val="en-GB"/>
        </w:rPr>
        <w:t xml:space="preserve"> than 1.2), bound in thin carton with purple-coloured spine.</w:t>
      </w:r>
    </w:p>
    <w:p w14:paraId="1DD9D947" w14:textId="2509F2C4" w:rsidR="00FA243D" w:rsidRPr="00710492" w:rsidRDefault="005D29F2" w:rsidP="0050019A">
      <w:pPr>
        <w:pStyle w:val="Akapitzlist"/>
        <w:widowControl w:val="0"/>
        <w:numPr>
          <w:ilvl w:val="0"/>
          <w:numId w:val="8"/>
        </w:numPr>
        <w:overflowPunct w:val="0"/>
        <w:autoSpaceDE w:val="0"/>
        <w:autoSpaceDN w:val="0"/>
        <w:adjustRightInd w:val="0"/>
        <w:spacing w:after="240"/>
        <w:ind w:left="567"/>
        <w:jc w:val="both"/>
        <w:rPr>
          <w:rFonts w:ascii="Times New Roman" w:hAnsi="Times New Roman" w:cs="Times New Roman"/>
          <w:sz w:val="24"/>
          <w:szCs w:val="24"/>
          <w:lang w:val="en-GB"/>
        </w:rPr>
      </w:pPr>
      <w:r w:rsidRPr="00710492">
        <w:rPr>
          <w:rFonts w:ascii="Times New Roman" w:eastAsia="Times New Roman" w:hAnsi="Times New Roman" w:cs="Times New Roman"/>
          <w:sz w:val="24"/>
          <w:szCs w:val="24"/>
          <w:lang w:val="en-GB"/>
        </w:rPr>
        <w:t>Together with the printed thesis as referred to in section 1, the student submits declaration of their original author</w:t>
      </w:r>
      <w:r w:rsidRPr="00710492">
        <w:rPr>
          <w:rFonts w:ascii="Times New Roman" w:eastAsia="Times New Roman" w:hAnsi="Times New Roman" w:cs="Times New Roman"/>
          <w:sz w:val="24"/>
          <w:szCs w:val="24"/>
          <w:lang w:val="en-GB"/>
        </w:rPr>
        <w:t>ship of the thesis (the declaration must be signed and permanently joined to the thesis) and confirms that the content of the printed thesis is consistent with the electronic version entered in the APD system by signing a relevant declaration.</w:t>
      </w:r>
      <w:r w:rsidR="00710492">
        <w:rPr>
          <w:rFonts w:ascii="Times New Roman" w:eastAsia="Times New Roman" w:hAnsi="Times New Roman" w:cs="Times New Roman"/>
          <w:sz w:val="24"/>
          <w:szCs w:val="24"/>
          <w:lang w:val="en-GB"/>
        </w:rPr>
        <w:t xml:space="preserve"> </w:t>
      </w:r>
      <w:r w:rsidRPr="00710492">
        <w:rPr>
          <w:rFonts w:ascii="Times New Roman" w:eastAsia="Times New Roman" w:hAnsi="Times New Roman" w:cs="Times New Roman"/>
          <w:sz w:val="24"/>
          <w:szCs w:val="24"/>
          <w:lang w:val="en-GB"/>
        </w:rPr>
        <w:t>The form of</w:t>
      </w:r>
      <w:r w:rsidRPr="00710492">
        <w:rPr>
          <w:rFonts w:ascii="Times New Roman" w:eastAsia="Times New Roman" w:hAnsi="Times New Roman" w:cs="Times New Roman"/>
          <w:sz w:val="24"/>
          <w:szCs w:val="24"/>
          <w:lang w:val="en-GB"/>
        </w:rPr>
        <w:t xml:space="preserve"> the declaration on the original authorship of the thesis is in </w:t>
      </w:r>
      <w:r w:rsidRPr="00710492">
        <w:rPr>
          <w:rFonts w:ascii="Times New Roman" w:eastAsia="Times New Roman" w:hAnsi="Times New Roman" w:cs="Times New Roman"/>
          <w:color w:val="0070C0"/>
          <w:sz w:val="24"/>
          <w:szCs w:val="24"/>
          <w:lang w:val="en-GB"/>
        </w:rPr>
        <w:t>Attachment No. 2</w:t>
      </w:r>
      <w:r w:rsidRPr="00710492">
        <w:rPr>
          <w:rFonts w:ascii="Times New Roman" w:eastAsia="Times New Roman" w:hAnsi="Times New Roman" w:cs="Times New Roman"/>
          <w:sz w:val="24"/>
          <w:szCs w:val="24"/>
          <w:lang w:val="en-GB"/>
        </w:rPr>
        <w:t xml:space="preserve">. </w:t>
      </w:r>
    </w:p>
    <w:p w14:paraId="497128F9" w14:textId="77777777" w:rsidR="00FA243D" w:rsidRPr="00710492" w:rsidRDefault="00FA243D" w:rsidP="0050019A">
      <w:pPr>
        <w:pStyle w:val="Akapitzlist"/>
        <w:spacing w:after="240"/>
        <w:ind w:left="567"/>
        <w:jc w:val="both"/>
        <w:rPr>
          <w:rFonts w:ascii="Times New Roman" w:hAnsi="Times New Roman" w:cs="Times New Roman"/>
          <w:b/>
          <w:strike/>
          <w:sz w:val="24"/>
          <w:szCs w:val="24"/>
          <w:lang w:val="en-GB"/>
        </w:rPr>
      </w:pPr>
    </w:p>
    <w:p w14:paraId="153DAA6E" w14:textId="77777777" w:rsidR="00C763B0" w:rsidRPr="00710492" w:rsidRDefault="005D29F2" w:rsidP="0050019A">
      <w:pPr>
        <w:pStyle w:val="Akapitzlist"/>
        <w:spacing w:after="240"/>
        <w:ind w:left="567"/>
        <w:jc w:val="center"/>
        <w:rPr>
          <w:rFonts w:ascii="Times New Roman" w:hAnsi="Times New Roman" w:cs="Times New Roman"/>
          <w:sz w:val="24"/>
          <w:szCs w:val="24"/>
          <w:lang w:val="en-GB"/>
        </w:rPr>
      </w:pPr>
      <w:r w:rsidRPr="00710492">
        <w:rPr>
          <w:rFonts w:ascii="Times New Roman" w:eastAsia="Times New Roman" w:hAnsi="Times New Roman" w:cs="Times New Roman"/>
          <w:sz w:val="24"/>
          <w:szCs w:val="24"/>
          <w:lang w:val="en-GB"/>
        </w:rPr>
        <w:t>§ 9</w:t>
      </w:r>
    </w:p>
    <w:p w14:paraId="79C00CDB" w14:textId="69398411" w:rsidR="007775C1" w:rsidRPr="00710492" w:rsidRDefault="005D29F2" w:rsidP="0050019A">
      <w:pPr>
        <w:pStyle w:val="Akapitzlist"/>
        <w:numPr>
          <w:ilvl w:val="0"/>
          <w:numId w:val="6"/>
        </w:numPr>
        <w:spacing w:after="240"/>
        <w:ind w:left="567"/>
        <w:jc w:val="both"/>
        <w:rPr>
          <w:rFonts w:ascii="Times New Roman" w:hAnsi="Times New Roman" w:cs="Times New Roman"/>
          <w:sz w:val="24"/>
          <w:szCs w:val="24"/>
          <w:lang w:val="en-GB"/>
        </w:rPr>
      </w:pPr>
      <w:r w:rsidRPr="00710492">
        <w:rPr>
          <w:rFonts w:ascii="Times New Roman" w:eastAsia="Times New Roman" w:hAnsi="Times New Roman" w:cs="Times New Roman"/>
          <w:sz w:val="24"/>
          <w:szCs w:val="24"/>
          <w:lang w:val="en-GB"/>
        </w:rPr>
        <w:t>The Vice-Dean for Education has the right to construe provisions of the present circular concern</w:t>
      </w:r>
      <w:r w:rsidRPr="00710492">
        <w:rPr>
          <w:rFonts w:ascii="Times New Roman" w:eastAsia="Times New Roman" w:hAnsi="Times New Roman" w:cs="Times New Roman"/>
          <w:sz w:val="24"/>
          <w:szCs w:val="24"/>
          <w:lang w:val="en-GB"/>
        </w:rPr>
        <w:t>ing holding and organisation of final exam by means of distance teaching at the Faculty of Social Sciences of the University of Wrocław. Other decisions are included in the Resolution no. 94/2019 of the Senate of the University of Wrocław of the 22</w:t>
      </w:r>
      <w:r w:rsidR="00834000" w:rsidRPr="00834000">
        <w:rPr>
          <w:rFonts w:ascii="Times New Roman" w:eastAsia="Times New Roman" w:hAnsi="Times New Roman" w:cs="Times New Roman"/>
          <w:sz w:val="24"/>
          <w:szCs w:val="24"/>
          <w:vertAlign w:val="superscript"/>
          <w:lang w:val="en-GB"/>
        </w:rPr>
        <w:t>nd</w:t>
      </w:r>
      <w:r w:rsidR="00834000">
        <w:rPr>
          <w:rFonts w:ascii="Times New Roman" w:eastAsia="Times New Roman" w:hAnsi="Times New Roman" w:cs="Times New Roman"/>
          <w:sz w:val="24"/>
          <w:szCs w:val="24"/>
          <w:lang w:val="en-GB"/>
        </w:rPr>
        <w:t xml:space="preserve"> </w:t>
      </w:r>
      <w:r w:rsidRPr="00710492">
        <w:rPr>
          <w:rFonts w:ascii="Times New Roman" w:eastAsia="Times New Roman" w:hAnsi="Times New Roman" w:cs="Times New Roman"/>
          <w:sz w:val="24"/>
          <w:szCs w:val="24"/>
          <w:lang w:val="en-GB"/>
        </w:rPr>
        <w:t>May 201</w:t>
      </w:r>
      <w:r w:rsidRPr="00710492">
        <w:rPr>
          <w:rFonts w:ascii="Times New Roman" w:eastAsia="Times New Roman" w:hAnsi="Times New Roman" w:cs="Times New Roman"/>
          <w:sz w:val="24"/>
          <w:szCs w:val="24"/>
          <w:lang w:val="en-GB"/>
        </w:rPr>
        <w:t>9 concerning on the Rules and Regulations of studies at the University of Wrocław.</w:t>
      </w:r>
    </w:p>
    <w:p w14:paraId="57BA3806" w14:textId="77777777" w:rsidR="00C763B0" w:rsidRPr="00710492" w:rsidRDefault="00C763B0" w:rsidP="0050019A">
      <w:pPr>
        <w:pStyle w:val="Akapitzlist"/>
        <w:spacing w:after="240"/>
        <w:ind w:left="567"/>
        <w:jc w:val="both"/>
        <w:rPr>
          <w:rFonts w:ascii="Times New Roman" w:hAnsi="Times New Roman" w:cs="Times New Roman"/>
          <w:sz w:val="24"/>
          <w:szCs w:val="24"/>
          <w:lang w:val="en-GB"/>
        </w:rPr>
      </w:pPr>
    </w:p>
    <w:p w14:paraId="1E0431CC" w14:textId="77777777" w:rsidR="00C763B0" w:rsidRPr="00710492" w:rsidRDefault="005D29F2" w:rsidP="0050019A">
      <w:pPr>
        <w:pStyle w:val="Akapitzlist"/>
        <w:numPr>
          <w:ilvl w:val="0"/>
          <w:numId w:val="6"/>
        </w:numPr>
        <w:spacing w:after="240"/>
        <w:ind w:left="567"/>
        <w:jc w:val="both"/>
        <w:rPr>
          <w:rFonts w:ascii="Times New Roman" w:hAnsi="Times New Roman" w:cs="Times New Roman"/>
          <w:sz w:val="24"/>
          <w:szCs w:val="24"/>
          <w:lang w:val="en-GB"/>
        </w:rPr>
      </w:pPr>
      <w:r w:rsidRPr="00710492">
        <w:rPr>
          <w:rFonts w:ascii="Times New Roman" w:eastAsia="Times New Roman" w:hAnsi="Times New Roman" w:cs="Times New Roman"/>
          <w:sz w:val="24"/>
          <w:szCs w:val="24"/>
          <w:lang w:val="en-GB"/>
        </w:rPr>
        <w:t>Provisions covered by the present circular come to force on the day of its announcement.</w:t>
      </w:r>
    </w:p>
    <w:p w14:paraId="21F71D01" w14:textId="77777777" w:rsidR="00875CB1" w:rsidRPr="00710492" w:rsidRDefault="00875CB1" w:rsidP="00875CB1">
      <w:pPr>
        <w:pStyle w:val="Akapitzlist"/>
        <w:rPr>
          <w:rFonts w:ascii="Times New Roman" w:hAnsi="Times New Roman" w:cs="Times New Roman"/>
          <w:sz w:val="24"/>
          <w:szCs w:val="24"/>
          <w:lang w:val="en-GB"/>
        </w:rPr>
      </w:pPr>
    </w:p>
    <w:p w14:paraId="4C3D5C68" w14:textId="77777777" w:rsidR="00834000" w:rsidRDefault="00834000">
      <w:pPr>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br w:type="page"/>
      </w:r>
    </w:p>
    <w:p w14:paraId="186F5F54" w14:textId="5E8C6CF8" w:rsidR="00875CB1" w:rsidRPr="00710492" w:rsidRDefault="005D29F2" w:rsidP="00875CB1">
      <w:pPr>
        <w:rPr>
          <w:rFonts w:ascii="Times New Roman" w:hAnsi="Times New Roman" w:cs="Times New Roman"/>
          <w:b/>
          <w:sz w:val="24"/>
          <w:szCs w:val="24"/>
          <w:lang w:val="en-GB"/>
        </w:rPr>
      </w:pPr>
      <w:r w:rsidRPr="00710492">
        <w:rPr>
          <w:rFonts w:ascii="Times New Roman" w:eastAsia="Times New Roman" w:hAnsi="Times New Roman" w:cs="Times New Roman"/>
          <w:b/>
          <w:bCs/>
          <w:sz w:val="24"/>
          <w:szCs w:val="24"/>
          <w:lang w:val="en-GB"/>
        </w:rPr>
        <w:lastRenderedPageBreak/>
        <w:t>Attachment No. 1</w:t>
      </w:r>
    </w:p>
    <w:p w14:paraId="03A8CE6B" w14:textId="77777777" w:rsidR="00875CB1" w:rsidRPr="00710492" w:rsidRDefault="005D29F2" w:rsidP="00875CB1">
      <w:pPr>
        <w:jc w:val="right"/>
        <w:rPr>
          <w:rFonts w:ascii="Times New Roman" w:hAnsi="Times New Roman" w:cs="Times New Roman"/>
          <w:sz w:val="24"/>
          <w:szCs w:val="24"/>
          <w:lang w:val="en-GB"/>
        </w:rPr>
      </w:pPr>
      <w:r w:rsidRPr="00710492">
        <w:rPr>
          <w:rFonts w:ascii="Times New Roman" w:eastAsia="Times New Roman" w:hAnsi="Times New Roman" w:cs="Times New Roman"/>
          <w:sz w:val="24"/>
          <w:szCs w:val="24"/>
          <w:lang w:val="en-GB"/>
        </w:rPr>
        <w:t xml:space="preserve">Wrocław, on the </w:t>
      </w:r>
      <w:r w:rsidRPr="00710492">
        <w:rPr>
          <w:rFonts w:ascii="Times New Roman" w:eastAsia="Times New Roman" w:hAnsi="Times New Roman" w:cs="Times New Roman"/>
          <w:sz w:val="24"/>
          <w:szCs w:val="24"/>
          <w:lang w:val="en-GB"/>
        </w:rPr>
        <w:t>....................................</w:t>
      </w:r>
    </w:p>
    <w:p w14:paraId="7E039B7C" w14:textId="77777777" w:rsidR="00875CB1" w:rsidRPr="00710492" w:rsidRDefault="00875CB1" w:rsidP="00875CB1">
      <w:pPr>
        <w:rPr>
          <w:rFonts w:ascii="Times New Roman" w:hAnsi="Times New Roman" w:cs="Times New Roman"/>
          <w:sz w:val="24"/>
          <w:szCs w:val="24"/>
          <w:lang w:val="en-GB"/>
        </w:rPr>
      </w:pPr>
    </w:p>
    <w:p w14:paraId="6B70E239" w14:textId="77777777" w:rsidR="00875CB1" w:rsidRPr="00710492" w:rsidRDefault="005D29F2" w:rsidP="00875CB1">
      <w:pPr>
        <w:rPr>
          <w:rFonts w:ascii="Times New Roman" w:hAnsi="Times New Roman" w:cs="Times New Roman"/>
          <w:sz w:val="24"/>
          <w:szCs w:val="24"/>
          <w:lang w:val="en-GB"/>
        </w:rPr>
      </w:pPr>
      <w:r w:rsidRPr="00710492">
        <w:rPr>
          <w:rFonts w:ascii="Times New Roman" w:eastAsia="Times New Roman" w:hAnsi="Times New Roman" w:cs="Times New Roman"/>
          <w:sz w:val="24"/>
          <w:szCs w:val="24"/>
          <w:lang w:val="en-GB"/>
        </w:rPr>
        <w:t>Name and surname of the student:</w:t>
      </w:r>
    </w:p>
    <w:p w14:paraId="64A3A069" w14:textId="77777777" w:rsidR="00875CB1" w:rsidRPr="00710492" w:rsidRDefault="005D29F2" w:rsidP="00875CB1">
      <w:pPr>
        <w:rPr>
          <w:rFonts w:ascii="Times New Roman" w:hAnsi="Times New Roman" w:cs="Times New Roman"/>
          <w:sz w:val="24"/>
          <w:szCs w:val="24"/>
          <w:lang w:val="en-GB"/>
        </w:rPr>
      </w:pPr>
      <w:r w:rsidRPr="00710492">
        <w:rPr>
          <w:rFonts w:ascii="Times New Roman" w:hAnsi="Times New Roman" w:cs="Times New Roman"/>
          <w:sz w:val="24"/>
          <w:szCs w:val="24"/>
          <w:lang w:val="en-GB"/>
        </w:rPr>
        <w:t>………………………………………………………</w:t>
      </w:r>
    </w:p>
    <w:p w14:paraId="744DD826" w14:textId="77777777" w:rsidR="00875CB1" w:rsidRPr="00710492" w:rsidRDefault="005D29F2" w:rsidP="00875CB1">
      <w:pPr>
        <w:rPr>
          <w:rFonts w:ascii="Times New Roman" w:hAnsi="Times New Roman" w:cs="Times New Roman"/>
          <w:sz w:val="24"/>
          <w:szCs w:val="24"/>
          <w:lang w:val="en-GB"/>
        </w:rPr>
      </w:pPr>
      <w:r w:rsidRPr="00710492">
        <w:rPr>
          <w:rFonts w:ascii="Times New Roman" w:eastAsia="Times New Roman" w:hAnsi="Times New Roman" w:cs="Times New Roman"/>
          <w:sz w:val="24"/>
          <w:szCs w:val="24"/>
          <w:lang w:val="en-GB"/>
        </w:rPr>
        <w:t>Student ID: .....................................</w:t>
      </w:r>
    </w:p>
    <w:p w14:paraId="696A1B3E" w14:textId="0840F9CB" w:rsidR="00875CB1" w:rsidRPr="00710492" w:rsidRDefault="005D29F2" w:rsidP="00875CB1">
      <w:pPr>
        <w:rPr>
          <w:rFonts w:ascii="Times New Roman" w:hAnsi="Times New Roman" w:cs="Times New Roman"/>
          <w:sz w:val="24"/>
          <w:szCs w:val="24"/>
          <w:lang w:val="en-GB"/>
        </w:rPr>
      </w:pPr>
      <w:r w:rsidRPr="00710492">
        <w:rPr>
          <w:rFonts w:ascii="Times New Roman" w:eastAsia="Times New Roman" w:hAnsi="Times New Roman" w:cs="Times New Roman"/>
          <w:sz w:val="24"/>
          <w:szCs w:val="24"/>
          <w:lang w:val="en-GB"/>
        </w:rPr>
        <w:t>Main field of study:</w:t>
      </w:r>
      <w:r w:rsidR="00834000">
        <w:rPr>
          <w:rFonts w:ascii="Times New Roman" w:eastAsia="Times New Roman" w:hAnsi="Times New Roman" w:cs="Times New Roman"/>
          <w:sz w:val="24"/>
          <w:szCs w:val="24"/>
          <w:lang w:val="en-GB"/>
        </w:rPr>
        <w:t xml:space="preserve"> </w:t>
      </w:r>
      <w:r w:rsidR="00834000" w:rsidRPr="00710492">
        <w:rPr>
          <w:rFonts w:ascii="Times New Roman" w:eastAsia="Times New Roman" w:hAnsi="Times New Roman" w:cs="Times New Roman"/>
          <w:sz w:val="24"/>
          <w:szCs w:val="24"/>
          <w:lang w:val="en-GB"/>
        </w:rPr>
        <w:t>.....................................</w:t>
      </w:r>
    </w:p>
    <w:p w14:paraId="26A41A07" w14:textId="77777777" w:rsidR="00875CB1" w:rsidRPr="00710492" w:rsidRDefault="005D29F2" w:rsidP="00875CB1">
      <w:pPr>
        <w:rPr>
          <w:rFonts w:ascii="Times New Roman" w:hAnsi="Times New Roman" w:cs="Times New Roman"/>
          <w:sz w:val="24"/>
          <w:szCs w:val="24"/>
          <w:lang w:val="en-GB"/>
        </w:rPr>
      </w:pPr>
      <w:r w:rsidRPr="00710492">
        <w:rPr>
          <w:rFonts w:ascii="Times New Roman" w:eastAsia="Times New Roman" w:hAnsi="Times New Roman" w:cs="Times New Roman"/>
          <w:sz w:val="24"/>
          <w:szCs w:val="24"/>
          <w:lang w:val="en-GB"/>
        </w:rPr>
        <w:t>First- / Second-cycle studies ....................................</w:t>
      </w:r>
    </w:p>
    <w:p w14:paraId="008745BB" w14:textId="19BC45AF" w:rsidR="00875CB1" w:rsidRPr="00710492" w:rsidRDefault="005D29F2" w:rsidP="00875CB1">
      <w:pPr>
        <w:rPr>
          <w:rFonts w:ascii="Times New Roman" w:hAnsi="Times New Roman" w:cs="Times New Roman"/>
          <w:sz w:val="24"/>
          <w:szCs w:val="24"/>
          <w:lang w:val="en-GB"/>
        </w:rPr>
      </w:pPr>
      <w:r w:rsidRPr="00710492">
        <w:rPr>
          <w:rFonts w:ascii="Times New Roman" w:eastAsia="Times New Roman" w:hAnsi="Times New Roman" w:cs="Times New Roman"/>
          <w:sz w:val="24"/>
          <w:szCs w:val="24"/>
          <w:lang w:val="en-GB"/>
        </w:rPr>
        <w:t xml:space="preserve">Thesis supervisor: </w:t>
      </w:r>
      <w:r w:rsidR="00834000" w:rsidRPr="00710492">
        <w:rPr>
          <w:rFonts w:ascii="Times New Roman" w:eastAsia="Times New Roman" w:hAnsi="Times New Roman" w:cs="Times New Roman"/>
          <w:sz w:val="24"/>
          <w:szCs w:val="24"/>
          <w:lang w:val="en-GB"/>
        </w:rPr>
        <w:t>.....................................</w:t>
      </w:r>
    </w:p>
    <w:p w14:paraId="608AB979" w14:textId="77777777" w:rsidR="00875CB1" w:rsidRPr="00710492" w:rsidRDefault="00875CB1" w:rsidP="00875CB1">
      <w:pPr>
        <w:spacing w:after="0"/>
        <w:jc w:val="right"/>
        <w:rPr>
          <w:rFonts w:ascii="Times New Roman" w:hAnsi="Times New Roman" w:cs="Times New Roman"/>
          <w:sz w:val="24"/>
          <w:szCs w:val="24"/>
          <w:lang w:val="en-GB"/>
        </w:rPr>
      </w:pPr>
    </w:p>
    <w:p w14:paraId="44FA4D0C" w14:textId="77777777" w:rsidR="00875CB1" w:rsidRPr="00710492" w:rsidRDefault="00875CB1" w:rsidP="00875CB1">
      <w:pPr>
        <w:spacing w:after="0"/>
        <w:jc w:val="right"/>
        <w:rPr>
          <w:rFonts w:ascii="Times New Roman" w:hAnsi="Times New Roman" w:cs="Times New Roman"/>
          <w:sz w:val="24"/>
          <w:szCs w:val="24"/>
          <w:lang w:val="en-GB"/>
        </w:rPr>
      </w:pPr>
    </w:p>
    <w:p w14:paraId="516A8E7D" w14:textId="77777777" w:rsidR="00875CB1" w:rsidRPr="00710492" w:rsidRDefault="00875CB1" w:rsidP="00875CB1">
      <w:pPr>
        <w:spacing w:after="0"/>
        <w:jc w:val="right"/>
        <w:rPr>
          <w:rFonts w:ascii="Times New Roman" w:hAnsi="Times New Roman" w:cs="Times New Roman"/>
          <w:sz w:val="24"/>
          <w:szCs w:val="24"/>
          <w:lang w:val="en-GB"/>
        </w:rPr>
      </w:pPr>
    </w:p>
    <w:p w14:paraId="7FE93609" w14:textId="77777777" w:rsidR="00875CB1" w:rsidRPr="00710492" w:rsidRDefault="005D29F2" w:rsidP="00875CB1">
      <w:pPr>
        <w:spacing w:after="0"/>
        <w:jc w:val="right"/>
        <w:rPr>
          <w:rFonts w:ascii="Times New Roman" w:hAnsi="Times New Roman" w:cs="Times New Roman"/>
          <w:b/>
          <w:sz w:val="28"/>
          <w:szCs w:val="28"/>
          <w:lang w:val="en-GB"/>
        </w:rPr>
      </w:pPr>
      <w:r w:rsidRPr="00710492">
        <w:rPr>
          <w:rFonts w:ascii="Times New Roman" w:eastAsia="Times New Roman" w:hAnsi="Times New Roman" w:cs="Times New Roman"/>
          <w:b/>
          <w:bCs/>
          <w:sz w:val="28"/>
          <w:szCs w:val="28"/>
          <w:lang w:val="en-GB"/>
        </w:rPr>
        <w:t>Vice-Dean for Education of the Faculty of Social Sciences</w:t>
      </w:r>
    </w:p>
    <w:p w14:paraId="30CAF54D" w14:textId="77777777" w:rsidR="00875CB1" w:rsidRPr="00710492" w:rsidRDefault="005D29F2" w:rsidP="00875CB1">
      <w:pPr>
        <w:spacing w:after="0"/>
        <w:jc w:val="right"/>
        <w:rPr>
          <w:rFonts w:ascii="Times New Roman" w:hAnsi="Times New Roman" w:cs="Times New Roman"/>
          <w:b/>
          <w:sz w:val="28"/>
          <w:szCs w:val="28"/>
          <w:lang w:val="en-GB"/>
        </w:rPr>
      </w:pPr>
      <w:r w:rsidRPr="00710492">
        <w:rPr>
          <w:rFonts w:ascii="Times New Roman" w:eastAsia="Times New Roman" w:hAnsi="Times New Roman" w:cs="Times New Roman"/>
          <w:b/>
          <w:bCs/>
          <w:sz w:val="28"/>
          <w:szCs w:val="28"/>
          <w:lang w:val="en-GB"/>
        </w:rPr>
        <w:t>dr hab. Jacek Zieliński</w:t>
      </w:r>
    </w:p>
    <w:p w14:paraId="75315287" w14:textId="77777777" w:rsidR="00875CB1" w:rsidRPr="00710492" w:rsidRDefault="00875CB1" w:rsidP="00875CB1">
      <w:pPr>
        <w:pStyle w:val="NormalnyWeb"/>
        <w:spacing w:before="0" w:beforeAutospacing="0" w:after="240" w:afterAutospacing="0" w:line="360" w:lineRule="auto"/>
        <w:jc w:val="center"/>
        <w:rPr>
          <w:b/>
          <w:sz w:val="28"/>
          <w:szCs w:val="28"/>
          <w:lang w:val="en-GB"/>
        </w:rPr>
      </w:pPr>
    </w:p>
    <w:p w14:paraId="0037F0CB" w14:textId="235AB7F9" w:rsidR="00875CB1" w:rsidRPr="00710492" w:rsidRDefault="005D29F2" w:rsidP="00875CB1">
      <w:pPr>
        <w:pStyle w:val="NormalnyWeb"/>
        <w:spacing w:before="0" w:beforeAutospacing="0" w:after="240" w:afterAutospacing="0" w:line="360" w:lineRule="auto"/>
        <w:jc w:val="center"/>
        <w:rPr>
          <w:b/>
          <w:sz w:val="28"/>
          <w:szCs w:val="28"/>
          <w:lang w:val="en-GB"/>
        </w:rPr>
      </w:pPr>
      <w:r w:rsidRPr="00710492">
        <w:rPr>
          <w:b/>
          <w:bCs/>
          <w:sz w:val="28"/>
          <w:szCs w:val="28"/>
          <w:lang w:val="en-GB"/>
        </w:rPr>
        <w:t>Application</w:t>
      </w:r>
      <w:r w:rsidRPr="00710492">
        <w:rPr>
          <w:b/>
          <w:bCs/>
          <w:sz w:val="28"/>
          <w:szCs w:val="28"/>
          <w:lang w:val="en-GB"/>
        </w:rPr>
        <w:t xml:space="preserve"> for a</w:t>
      </w:r>
      <w:r w:rsidR="00834000">
        <w:rPr>
          <w:b/>
          <w:bCs/>
          <w:sz w:val="28"/>
          <w:szCs w:val="28"/>
          <w:lang w:val="en-GB"/>
        </w:rPr>
        <w:t>uthorisation</w:t>
      </w:r>
      <w:r w:rsidRPr="00710492">
        <w:rPr>
          <w:b/>
          <w:bCs/>
          <w:sz w:val="28"/>
          <w:szCs w:val="28"/>
          <w:lang w:val="en-GB"/>
        </w:rPr>
        <w:t xml:space="preserve"> of a final exam held by means of distance teaching </w:t>
      </w:r>
    </w:p>
    <w:p w14:paraId="7D1D5703" w14:textId="77777777" w:rsidR="00875CB1" w:rsidRPr="00710492" w:rsidRDefault="00875CB1" w:rsidP="00875CB1">
      <w:pPr>
        <w:jc w:val="both"/>
        <w:rPr>
          <w:rFonts w:ascii="Times New Roman" w:hAnsi="Times New Roman" w:cs="Times New Roman"/>
          <w:sz w:val="18"/>
          <w:szCs w:val="18"/>
          <w:lang w:val="en-GB"/>
        </w:rPr>
      </w:pPr>
    </w:p>
    <w:p w14:paraId="69A001EE" w14:textId="012811F5" w:rsidR="00875CB1" w:rsidRPr="00710492" w:rsidRDefault="005D29F2" w:rsidP="00875CB1">
      <w:pPr>
        <w:pStyle w:val="NormalnyWeb"/>
        <w:spacing w:before="0" w:beforeAutospacing="0" w:after="240" w:afterAutospacing="0" w:line="360" w:lineRule="auto"/>
        <w:jc w:val="both"/>
        <w:rPr>
          <w:lang w:val="en-GB"/>
        </w:rPr>
      </w:pPr>
      <w:r w:rsidRPr="00710492">
        <w:rPr>
          <w:lang w:val="en-GB"/>
        </w:rPr>
        <w:t xml:space="preserve">I </w:t>
      </w:r>
      <w:r w:rsidR="00834000">
        <w:rPr>
          <w:lang w:val="en-GB"/>
        </w:rPr>
        <w:t>hereby apply</w:t>
      </w:r>
      <w:r w:rsidRPr="00710492">
        <w:rPr>
          <w:lang w:val="en-GB"/>
        </w:rPr>
        <w:t xml:space="preserve"> for a</w:t>
      </w:r>
      <w:r w:rsidR="00834000">
        <w:rPr>
          <w:lang w:val="en-GB"/>
        </w:rPr>
        <w:t>uthorisatio</w:t>
      </w:r>
      <w:r w:rsidRPr="00710492">
        <w:rPr>
          <w:lang w:val="en-GB"/>
        </w:rPr>
        <w:t xml:space="preserve">n of a final exam </w:t>
      </w:r>
      <w:r w:rsidRPr="00710492">
        <w:rPr>
          <w:lang w:val="en-GB"/>
        </w:rPr>
        <w:t xml:space="preserve">held by means of distance teaching. </w:t>
      </w:r>
    </w:p>
    <w:p w14:paraId="3A76E8A5" w14:textId="57D07359" w:rsidR="00875CB1" w:rsidRPr="00710492" w:rsidRDefault="005D29F2" w:rsidP="00875CB1">
      <w:pPr>
        <w:pStyle w:val="NormalnyWeb"/>
        <w:spacing w:before="0" w:beforeAutospacing="0" w:after="0" w:afterAutospacing="0" w:line="360" w:lineRule="auto"/>
        <w:jc w:val="both"/>
        <w:rPr>
          <w:lang w:val="en-GB"/>
        </w:rPr>
      </w:pPr>
      <w:r w:rsidRPr="00710492">
        <w:rPr>
          <w:lang w:val="en-GB"/>
        </w:rPr>
        <w:t>I confirm that I have access to a computer equipped with a camera and microphone, as well as to an internet connection of relevant bandwidth, allowing me to participate in videoconferences (inbound bandwid</w:t>
      </w:r>
      <w:r w:rsidRPr="00710492">
        <w:rPr>
          <w:lang w:val="en-GB"/>
        </w:rPr>
        <w:t>th of at least</w:t>
      </w:r>
      <w:r w:rsidR="00710492">
        <w:rPr>
          <w:lang w:val="en-GB"/>
        </w:rPr>
        <w:t xml:space="preserve"> </w:t>
      </w:r>
      <w:r w:rsidRPr="00834000">
        <w:rPr>
          <w:highlight w:val="yellow"/>
          <w:u w:val="single"/>
          <w:lang w:val="en-GB"/>
        </w:rPr>
        <w:t>4 Mb/s and outbound bandwidth of 128 kb/s, optimally 8 Mb/s and 1 Mb/s</w:t>
      </w:r>
      <w:r w:rsidRPr="00834000">
        <w:rPr>
          <w:highlight w:val="yellow"/>
          <w:lang w:val="en-GB"/>
        </w:rPr>
        <w:t>),</w:t>
      </w:r>
      <w:r w:rsidRPr="00710492">
        <w:rPr>
          <w:lang w:val="en-GB"/>
        </w:rPr>
        <w:t xml:space="preserve"> as well as ac</w:t>
      </w:r>
      <w:r w:rsidRPr="00710492">
        <w:rPr>
          <w:lang w:val="en-GB"/>
        </w:rPr>
        <w:t>cess to MS Teams within the MS Office 365 for the University of Wrocław.</w:t>
      </w:r>
      <w:r w:rsidR="00710492">
        <w:rPr>
          <w:lang w:val="en-GB"/>
        </w:rPr>
        <w:t xml:space="preserve"> </w:t>
      </w:r>
    </w:p>
    <w:p w14:paraId="7EC7CBF8" w14:textId="77777777" w:rsidR="00875CB1" w:rsidRPr="00710492" w:rsidRDefault="005D29F2" w:rsidP="00875CB1">
      <w:pPr>
        <w:pStyle w:val="NormalnyWeb"/>
        <w:spacing w:before="0" w:beforeAutospacing="0" w:after="0" w:afterAutospacing="0" w:line="360" w:lineRule="auto"/>
        <w:jc w:val="both"/>
        <w:rPr>
          <w:lang w:val="en-GB"/>
        </w:rPr>
      </w:pPr>
      <w:r w:rsidRPr="00710492">
        <w:rPr>
          <w:lang w:val="en-GB"/>
        </w:rPr>
        <w:t>I confirm that I know how to use MS Teams software.</w:t>
      </w:r>
    </w:p>
    <w:p w14:paraId="51E8D49D" w14:textId="77777777" w:rsidR="00875CB1" w:rsidRPr="00710492" w:rsidRDefault="00875CB1" w:rsidP="00875CB1">
      <w:pPr>
        <w:pStyle w:val="NormalnyWeb"/>
        <w:spacing w:before="0" w:beforeAutospacing="0" w:after="0" w:afterAutospacing="0" w:line="360" w:lineRule="auto"/>
        <w:jc w:val="both"/>
        <w:rPr>
          <w:sz w:val="22"/>
          <w:szCs w:val="22"/>
          <w:lang w:val="en-GB"/>
        </w:rPr>
      </w:pPr>
    </w:p>
    <w:p w14:paraId="6C317E0C" w14:textId="77777777" w:rsidR="00875CB1" w:rsidRPr="00710492" w:rsidRDefault="005D29F2" w:rsidP="00875CB1">
      <w:pPr>
        <w:jc w:val="both"/>
        <w:rPr>
          <w:rFonts w:ascii="Times New Roman" w:hAnsi="Times New Roman" w:cs="Times New Roman"/>
          <w:sz w:val="18"/>
          <w:szCs w:val="18"/>
          <w:lang w:val="en-GB"/>
        </w:rPr>
      </w:pPr>
      <w:r w:rsidRPr="00710492">
        <w:rPr>
          <w:rFonts w:ascii="Times New Roman" w:hAnsi="Times New Roman" w:cs="Times New Roman"/>
          <w:sz w:val="18"/>
          <w:szCs w:val="18"/>
          <w:lang w:val="en-GB"/>
        </w:rPr>
        <w:t>……………………………………………………………</w:t>
      </w:r>
    </w:p>
    <w:p w14:paraId="41BD8B98" w14:textId="77777777" w:rsidR="00875CB1" w:rsidRPr="00710492" w:rsidRDefault="005D29F2" w:rsidP="00875CB1">
      <w:pPr>
        <w:jc w:val="both"/>
        <w:rPr>
          <w:rFonts w:ascii="Times New Roman" w:hAnsi="Times New Roman" w:cs="Times New Roman"/>
          <w:sz w:val="18"/>
          <w:szCs w:val="18"/>
          <w:lang w:val="en-GB"/>
        </w:rPr>
      </w:pPr>
      <w:r w:rsidRPr="00710492">
        <w:rPr>
          <w:rFonts w:ascii="Times New Roman" w:eastAsia="Times New Roman" w:hAnsi="Times New Roman" w:cs="Times New Roman"/>
          <w:sz w:val="18"/>
          <w:szCs w:val="18"/>
          <w:lang w:val="en-GB"/>
        </w:rPr>
        <w:t>Student's signature</w:t>
      </w:r>
    </w:p>
    <w:p w14:paraId="1FA11C2A" w14:textId="77777777" w:rsidR="00875CB1" w:rsidRPr="00710492" w:rsidRDefault="00875CB1" w:rsidP="00875CB1">
      <w:pPr>
        <w:jc w:val="both"/>
        <w:rPr>
          <w:rFonts w:ascii="Times New Roman" w:hAnsi="Times New Roman" w:cs="Times New Roman"/>
          <w:sz w:val="18"/>
          <w:szCs w:val="18"/>
          <w:lang w:val="en-GB"/>
        </w:rPr>
      </w:pPr>
    </w:p>
    <w:p w14:paraId="02C237DA" w14:textId="05285C12" w:rsidR="00875CB1" w:rsidRPr="00834000" w:rsidRDefault="005D29F2" w:rsidP="00834000">
      <w:pPr>
        <w:jc w:val="both"/>
        <w:rPr>
          <w:rFonts w:ascii="Times New Roman" w:eastAsia="Times New Roman" w:hAnsi="Times New Roman" w:cs="Times New Roman"/>
          <w:sz w:val="24"/>
          <w:szCs w:val="24"/>
          <w:lang w:val="en-GB"/>
        </w:rPr>
      </w:pPr>
      <w:r w:rsidRPr="00710492">
        <w:rPr>
          <w:rFonts w:ascii="Times New Roman" w:eastAsia="Times New Roman" w:hAnsi="Times New Roman" w:cs="Times New Roman"/>
          <w:sz w:val="24"/>
          <w:szCs w:val="24"/>
          <w:lang w:val="en-GB"/>
        </w:rPr>
        <w:t xml:space="preserve">Decision of the thesis supervisor regarding the diploma exam to be held online: </w:t>
      </w:r>
      <w:r w:rsidRPr="00710492">
        <w:rPr>
          <w:rFonts w:ascii="Times New Roman" w:eastAsia="Times New Roman" w:hAnsi="Times New Roman" w:cs="Times New Roman"/>
          <w:sz w:val="24"/>
          <w:szCs w:val="24"/>
          <w:lang w:val="en-GB"/>
        </w:rPr>
        <w:t xml:space="preserve">................................................................................................................................................... </w:t>
      </w:r>
      <w:r w:rsidR="00834000" w:rsidRPr="00710492">
        <w:rPr>
          <w:rFonts w:ascii="Times New Roman" w:eastAsia="Times New Roman" w:hAnsi="Times New Roman" w:cs="Times New Roman"/>
          <w:sz w:val="24"/>
          <w:szCs w:val="24"/>
          <w:lang w:val="en-GB"/>
        </w:rPr>
        <w:t>...................................................................................................................................................</w:t>
      </w:r>
      <w:r w:rsidR="00834000">
        <w:rPr>
          <w:rFonts w:ascii="Times New Roman" w:eastAsia="Times New Roman" w:hAnsi="Times New Roman" w:cs="Times New Roman"/>
          <w:sz w:val="24"/>
          <w:szCs w:val="24"/>
          <w:lang w:val="en-GB"/>
        </w:rPr>
        <w:br/>
      </w:r>
      <w:r w:rsidR="00834000" w:rsidRPr="00710492">
        <w:rPr>
          <w:rFonts w:ascii="Times New Roman" w:eastAsia="Times New Roman" w:hAnsi="Times New Roman" w:cs="Times New Roman"/>
          <w:sz w:val="24"/>
          <w:szCs w:val="24"/>
          <w:lang w:val="en-GB"/>
        </w:rPr>
        <w:t>...................................................................................................................................................</w:t>
      </w:r>
    </w:p>
    <w:p w14:paraId="6FE54956" w14:textId="77777777" w:rsidR="00875CB1" w:rsidRPr="00710492" w:rsidRDefault="00875CB1" w:rsidP="00875CB1">
      <w:pPr>
        <w:jc w:val="both"/>
        <w:rPr>
          <w:rFonts w:ascii="Times New Roman" w:hAnsi="Times New Roman" w:cs="Times New Roman"/>
          <w:color w:val="FF0000"/>
          <w:sz w:val="24"/>
          <w:szCs w:val="24"/>
          <w:lang w:val="en-GB"/>
        </w:rPr>
      </w:pPr>
    </w:p>
    <w:p w14:paraId="4A3B495A" w14:textId="77777777" w:rsidR="00875CB1" w:rsidRPr="00710492" w:rsidRDefault="00875CB1" w:rsidP="00875CB1">
      <w:pPr>
        <w:jc w:val="both"/>
        <w:rPr>
          <w:rFonts w:ascii="Times New Roman" w:hAnsi="Times New Roman" w:cs="Times New Roman"/>
          <w:color w:val="FF0000"/>
          <w:sz w:val="24"/>
          <w:szCs w:val="24"/>
          <w:lang w:val="en-GB"/>
        </w:rPr>
      </w:pPr>
    </w:p>
    <w:p w14:paraId="5F79DBD5" w14:textId="77777777" w:rsidR="00875CB1" w:rsidRPr="00710492" w:rsidRDefault="00875CB1" w:rsidP="00875CB1">
      <w:pPr>
        <w:jc w:val="both"/>
        <w:rPr>
          <w:rFonts w:ascii="Times New Roman" w:hAnsi="Times New Roman" w:cs="Times New Roman"/>
          <w:b/>
          <w:color w:val="FF0000"/>
          <w:sz w:val="24"/>
          <w:szCs w:val="24"/>
          <w:lang w:val="en-GB"/>
        </w:rPr>
      </w:pPr>
    </w:p>
    <w:p w14:paraId="60F367EC" w14:textId="77777777" w:rsidR="00875CB1" w:rsidRPr="00710492" w:rsidRDefault="005D29F2" w:rsidP="00875CB1">
      <w:pPr>
        <w:jc w:val="both"/>
        <w:rPr>
          <w:rFonts w:ascii="Times New Roman" w:hAnsi="Times New Roman" w:cs="Times New Roman"/>
          <w:b/>
          <w:sz w:val="24"/>
          <w:szCs w:val="24"/>
          <w:lang w:val="en-GB"/>
        </w:rPr>
      </w:pPr>
      <w:r w:rsidRPr="00710492">
        <w:rPr>
          <w:rFonts w:ascii="Times New Roman" w:eastAsia="Times New Roman" w:hAnsi="Times New Roman" w:cs="Times New Roman"/>
          <w:b/>
          <w:bCs/>
          <w:sz w:val="24"/>
          <w:szCs w:val="24"/>
          <w:lang w:val="en-GB"/>
        </w:rPr>
        <w:lastRenderedPageBreak/>
        <w:t>Subject of the thesis:</w:t>
      </w:r>
    </w:p>
    <w:p w14:paraId="74E6B800" w14:textId="77777777" w:rsidR="00875CB1" w:rsidRPr="00710492" w:rsidRDefault="005D29F2" w:rsidP="00875CB1">
      <w:pPr>
        <w:jc w:val="both"/>
        <w:rPr>
          <w:rFonts w:ascii="Times New Roman" w:hAnsi="Times New Roman" w:cs="Times New Roman"/>
          <w:sz w:val="24"/>
          <w:szCs w:val="24"/>
          <w:lang w:val="en-GB"/>
        </w:rPr>
      </w:pPr>
      <w:r w:rsidRPr="00710492">
        <w:rPr>
          <w:rFonts w:ascii="Times New Roman" w:hAnsi="Times New Roman" w:cs="Times New Roman"/>
          <w:sz w:val="24"/>
          <w:szCs w:val="24"/>
          <w:lang w:val="en-GB"/>
        </w:rPr>
        <w:t>…………………………………………………………………………………………………</w:t>
      </w:r>
    </w:p>
    <w:p w14:paraId="522DCE16" w14:textId="77777777" w:rsidR="00875CB1" w:rsidRPr="00710492" w:rsidRDefault="005D29F2" w:rsidP="00875CB1">
      <w:pPr>
        <w:jc w:val="both"/>
        <w:rPr>
          <w:rFonts w:ascii="Times New Roman" w:hAnsi="Times New Roman" w:cs="Times New Roman"/>
          <w:sz w:val="24"/>
          <w:szCs w:val="24"/>
          <w:lang w:val="en-GB"/>
        </w:rPr>
      </w:pPr>
      <w:r w:rsidRPr="00710492">
        <w:rPr>
          <w:rFonts w:ascii="Times New Roman" w:hAnsi="Times New Roman" w:cs="Times New Roman"/>
          <w:sz w:val="24"/>
          <w:szCs w:val="24"/>
          <w:lang w:val="en-GB"/>
        </w:rPr>
        <w:t>…………………………………………………………………………………………………</w:t>
      </w:r>
    </w:p>
    <w:p w14:paraId="42480606" w14:textId="77777777" w:rsidR="00875CB1" w:rsidRPr="00710492" w:rsidRDefault="005D29F2" w:rsidP="00875CB1">
      <w:pPr>
        <w:jc w:val="both"/>
        <w:rPr>
          <w:rFonts w:ascii="Times New Roman" w:hAnsi="Times New Roman" w:cs="Times New Roman"/>
          <w:b/>
          <w:sz w:val="28"/>
          <w:szCs w:val="28"/>
          <w:lang w:val="en-GB"/>
        </w:rPr>
      </w:pPr>
      <w:r w:rsidRPr="00710492">
        <w:rPr>
          <w:rFonts w:ascii="Times New Roman" w:eastAsia="Times New Roman" w:hAnsi="Times New Roman" w:cs="Times New Roman"/>
          <w:b/>
          <w:bCs/>
          <w:sz w:val="28"/>
          <w:szCs w:val="28"/>
          <w:lang w:val="en-GB"/>
        </w:rPr>
        <w:t>Members of the Exam Commission:</w:t>
      </w:r>
    </w:p>
    <w:p w14:paraId="601BDA76" w14:textId="77777777" w:rsidR="00875CB1" w:rsidRPr="00710492" w:rsidRDefault="00875CB1" w:rsidP="00875CB1">
      <w:pPr>
        <w:jc w:val="both"/>
        <w:rPr>
          <w:rFonts w:ascii="Times New Roman" w:hAnsi="Times New Roman" w:cs="Times New Roman"/>
          <w:b/>
          <w:sz w:val="28"/>
          <w:szCs w:val="28"/>
          <w:lang w:val="en-GB"/>
        </w:rPr>
      </w:pPr>
    </w:p>
    <w:p w14:paraId="2798C93E" w14:textId="77777777" w:rsidR="00875CB1" w:rsidRPr="00710492" w:rsidRDefault="005D29F2" w:rsidP="00875CB1">
      <w:pPr>
        <w:spacing w:after="240"/>
        <w:rPr>
          <w:rFonts w:ascii="Times New Roman" w:hAnsi="Times New Roman" w:cs="Times New Roman"/>
          <w:sz w:val="24"/>
          <w:szCs w:val="24"/>
          <w:lang w:val="en-GB"/>
        </w:rPr>
      </w:pPr>
      <w:r w:rsidRPr="00710492">
        <w:rPr>
          <w:rFonts w:ascii="Times New Roman" w:eastAsia="Times New Roman" w:hAnsi="Times New Roman" w:cs="Times New Roman"/>
          <w:sz w:val="24"/>
          <w:szCs w:val="24"/>
          <w:lang w:val="en-GB"/>
        </w:rPr>
        <w:t xml:space="preserve">1. </w:t>
      </w:r>
      <w:r w:rsidRPr="00710492">
        <w:rPr>
          <w:rFonts w:ascii="Times New Roman" w:eastAsia="Times New Roman" w:hAnsi="Times New Roman" w:cs="Times New Roman"/>
          <w:b/>
          <w:bCs/>
          <w:sz w:val="24"/>
          <w:szCs w:val="24"/>
          <w:lang w:val="en-GB"/>
        </w:rPr>
        <w:t>Chairman</w:t>
      </w:r>
      <w:r w:rsidRPr="00710492">
        <w:rPr>
          <w:rFonts w:ascii="Times New Roman" w:eastAsia="Times New Roman" w:hAnsi="Times New Roman" w:cs="Times New Roman"/>
          <w:sz w:val="24"/>
          <w:szCs w:val="24"/>
          <w:lang w:val="en-GB"/>
        </w:rPr>
        <w:t xml:space="preserve">: </w:t>
      </w:r>
    </w:p>
    <w:p w14:paraId="2B6D2A57" w14:textId="77777777" w:rsidR="00875CB1" w:rsidRPr="00710492" w:rsidRDefault="005D29F2" w:rsidP="00875CB1">
      <w:pPr>
        <w:spacing w:after="240"/>
        <w:rPr>
          <w:rFonts w:ascii="Times New Roman" w:hAnsi="Times New Roman" w:cs="Times New Roman"/>
          <w:sz w:val="24"/>
          <w:szCs w:val="24"/>
          <w:lang w:val="en-GB"/>
        </w:rPr>
      </w:pPr>
      <w:r w:rsidRPr="00710492">
        <w:rPr>
          <w:rFonts w:ascii="Times New Roman" w:hAnsi="Times New Roman" w:cs="Times New Roman"/>
          <w:sz w:val="24"/>
          <w:szCs w:val="24"/>
          <w:lang w:val="en-GB"/>
        </w:rPr>
        <w:t>…………………………………………………………………………………</w:t>
      </w:r>
    </w:p>
    <w:p w14:paraId="15FE04C7" w14:textId="77777777" w:rsidR="00875CB1" w:rsidRPr="00710492" w:rsidRDefault="005D29F2" w:rsidP="00875CB1">
      <w:pPr>
        <w:spacing w:after="240"/>
        <w:rPr>
          <w:rFonts w:ascii="Times New Roman" w:hAnsi="Times New Roman" w:cs="Times New Roman"/>
          <w:sz w:val="24"/>
          <w:szCs w:val="24"/>
          <w:lang w:val="en-GB"/>
        </w:rPr>
      </w:pPr>
      <w:r w:rsidRPr="00710492">
        <w:rPr>
          <w:rFonts w:ascii="Times New Roman" w:eastAsia="Times New Roman" w:hAnsi="Times New Roman" w:cs="Times New Roman"/>
          <w:sz w:val="24"/>
          <w:szCs w:val="24"/>
          <w:lang w:val="en-GB"/>
        </w:rPr>
        <w:t xml:space="preserve">2. </w:t>
      </w:r>
      <w:r w:rsidRPr="00710492">
        <w:rPr>
          <w:rFonts w:ascii="Times New Roman" w:eastAsia="Times New Roman" w:hAnsi="Times New Roman" w:cs="Times New Roman"/>
          <w:b/>
          <w:bCs/>
          <w:sz w:val="24"/>
          <w:szCs w:val="24"/>
          <w:lang w:val="en-GB"/>
        </w:rPr>
        <w:t>Thesis supervisor</w:t>
      </w:r>
      <w:r w:rsidRPr="00710492">
        <w:rPr>
          <w:rFonts w:ascii="Times New Roman" w:eastAsia="Times New Roman" w:hAnsi="Times New Roman" w:cs="Times New Roman"/>
          <w:sz w:val="24"/>
          <w:szCs w:val="24"/>
          <w:lang w:val="en-GB"/>
        </w:rPr>
        <w:t xml:space="preserve">: </w:t>
      </w:r>
    </w:p>
    <w:p w14:paraId="4D0A1079" w14:textId="77777777" w:rsidR="00875CB1" w:rsidRPr="00710492" w:rsidRDefault="005D29F2" w:rsidP="00875CB1">
      <w:pPr>
        <w:spacing w:after="240"/>
        <w:rPr>
          <w:rFonts w:ascii="Times New Roman" w:hAnsi="Times New Roman" w:cs="Times New Roman"/>
          <w:sz w:val="24"/>
          <w:szCs w:val="24"/>
          <w:lang w:val="en-GB"/>
        </w:rPr>
      </w:pPr>
      <w:r w:rsidRPr="00710492">
        <w:rPr>
          <w:rFonts w:ascii="Times New Roman" w:hAnsi="Times New Roman" w:cs="Times New Roman"/>
          <w:sz w:val="24"/>
          <w:szCs w:val="24"/>
          <w:lang w:val="en-GB"/>
        </w:rPr>
        <w:t>……………………………………………………………………………………………</w:t>
      </w:r>
    </w:p>
    <w:p w14:paraId="1626C50E" w14:textId="77777777" w:rsidR="00875CB1" w:rsidRPr="00710492" w:rsidRDefault="005D29F2" w:rsidP="00875CB1">
      <w:pPr>
        <w:spacing w:after="240"/>
        <w:rPr>
          <w:rFonts w:ascii="Times New Roman" w:hAnsi="Times New Roman" w:cs="Times New Roman"/>
          <w:sz w:val="24"/>
          <w:szCs w:val="24"/>
          <w:lang w:val="en-GB"/>
        </w:rPr>
      </w:pPr>
      <w:r w:rsidRPr="00710492">
        <w:rPr>
          <w:rFonts w:ascii="Times New Roman" w:eastAsia="Times New Roman" w:hAnsi="Times New Roman" w:cs="Times New Roman"/>
          <w:sz w:val="24"/>
          <w:szCs w:val="24"/>
          <w:lang w:val="en-GB"/>
        </w:rPr>
        <w:t xml:space="preserve">3. </w:t>
      </w:r>
      <w:r w:rsidRPr="00710492">
        <w:rPr>
          <w:rFonts w:ascii="Times New Roman" w:eastAsia="Times New Roman" w:hAnsi="Times New Roman" w:cs="Times New Roman"/>
          <w:b/>
          <w:bCs/>
          <w:sz w:val="24"/>
          <w:szCs w:val="24"/>
          <w:lang w:val="en-GB"/>
        </w:rPr>
        <w:t>Reviewer</w:t>
      </w:r>
      <w:r w:rsidRPr="00710492">
        <w:rPr>
          <w:rFonts w:ascii="Times New Roman" w:eastAsia="Times New Roman" w:hAnsi="Times New Roman" w:cs="Times New Roman"/>
          <w:sz w:val="24"/>
          <w:szCs w:val="24"/>
          <w:lang w:val="en-GB"/>
        </w:rPr>
        <w:t xml:space="preserve">: </w:t>
      </w:r>
    </w:p>
    <w:p w14:paraId="68626E6B" w14:textId="77777777" w:rsidR="00875CB1" w:rsidRPr="00710492" w:rsidRDefault="005D29F2" w:rsidP="00875CB1">
      <w:pPr>
        <w:spacing w:after="240"/>
        <w:rPr>
          <w:rFonts w:ascii="Times New Roman" w:hAnsi="Times New Roman" w:cs="Times New Roman"/>
          <w:sz w:val="24"/>
          <w:szCs w:val="24"/>
          <w:lang w:val="en-GB"/>
        </w:rPr>
      </w:pPr>
      <w:r w:rsidRPr="00710492">
        <w:rPr>
          <w:rFonts w:ascii="Times New Roman" w:hAnsi="Times New Roman" w:cs="Times New Roman"/>
          <w:sz w:val="24"/>
          <w:szCs w:val="24"/>
          <w:lang w:val="en-GB"/>
        </w:rPr>
        <w:t>…………………………………………………………………………………………</w:t>
      </w:r>
    </w:p>
    <w:p w14:paraId="2332F1E3" w14:textId="77777777" w:rsidR="00875CB1" w:rsidRPr="00710492" w:rsidRDefault="00875CB1" w:rsidP="00875CB1">
      <w:pPr>
        <w:jc w:val="both"/>
        <w:rPr>
          <w:rFonts w:ascii="Times New Roman" w:hAnsi="Times New Roman" w:cs="Times New Roman"/>
          <w:sz w:val="24"/>
          <w:szCs w:val="24"/>
          <w:lang w:val="en-GB"/>
        </w:rPr>
      </w:pPr>
    </w:p>
    <w:p w14:paraId="74766455" w14:textId="77777777" w:rsidR="00875CB1" w:rsidRPr="00710492" w:rsidRDefault="005D29F2" w:rsidP="00875CB1">
      <w:pPr>
        <w:spacing w:after="240"/>
        <w:rPr>
          <w:rFonts w:ascii="Times New Roman" w:hAnsi="Times New Roman" w:cs="Times New Roman"/>
          <w:sz w:val="24"/>
          <w:szCs w:val="24"/>
          <w:lang w:val="en-GB"/>
        </w:rPr>
      </w:pPr>
      <w:r w:rsidRPr="00710492">
        <w:rPr>
          <w:rFonts w:ascii="Times New Roman" w:eastAsia="Times New Roman" w:hAnsi="Times New Roman" w:cs="Times New Roman"/>
          <w:sz w:val="24"/>
          <w:szCs w:val="24"/>
          <w:lang w:val="en-GB"/>
        </w:rPr>
        <w:t xml:space="preserve">Exam date (date and time): </w:t>
      </w:r>
    </w:p>
    <w:p w14:paraId="7CF40D08" w14:textId="77777777" w:rsidR="00875CB1" w:rsidRPr="00710492" w:rsidRDefault="005D29F2" w:rsidP="00875CB1">
      <w:pPr>
        <w:spacing w:after="240"/>
        <w:rPr>
          <w:rFonts w:ascii="Times New Roman" w:hAnsi="Times New Roman" w:cs="Times New Roman"/>
          <w:sz w:val="24"/>
          <w:szCs w:val="24"/>
          <w:lang w:val="en-GB"/>
        </w:rPr>
      </w:pPr>
      <w:r w:rsidRPr="00710492">
        <w:rPr>
          <w:rFonts w:ascii="Times New Roman" w:hAnsi="Times New Roman" w:cs="Times New Roman"/>
          <w:sz w:val="24"/>
          <w:szCs w:val="24"/>
          <w:lang w:val="en-GB"/>
        </w:rPr>
        <w:t>……………………………………………………………………</w:t>
      </w:r>
    </w:p>
    <w:p w14:paraId="39A4EB5C" w14:textId="77777777" w:rsidR="00875CB1" w:rsidRPr="00710492" w:rsidRDefault="00875CB1" w:rsidP="00875CB1">
      <w:pPr>
        <w:jc w:val="both"/>
        <w:rPr>
          <w:rFonts w:ascii="Times New Roman" w:hAnsi="Times New Roman" w:cs="Times New Roman"/>
          <w:sz w:val="24"/>
          <w:szCs w:val="24"/>
          <w:lang w:val="en-GB"/>
        </w:rPr>
      </w:pPr>
    </w:p>
    <w:p w14:paraId="06E60137" w14:textId="77777777" w:rsidR="00875CB1" w:rsidRPr="00710492" w:rsidRDefault="00875CB1" w:rsidP="00875CB1">
      <w:pPr>
        <w:jc w:val="both"/>
        <w:rPr>
          <w:rFonts w:ascii="Times New Roman" w:hAnsi="Times New Roman" w:cs="Times New Roman"/>
          <w:sz w:val="24"/>
          <w:szCs w:val="24"/>
          <w:lang w:val="en-GB"/>
        </w:rPr>
      </w:pPr>
    </w:p>
    <w:p w14:paraId="40C957D3" w14:textId="77777777" w:rsidR="00875CB1" w:rsidRPr="00710492" w:rsidRDefault="005D29F2" w:rsidP="00875CB1">
      <w:pPr>
        <w:jc w:val="right"/>
        <w:rPr>
          <w:rFonts w:ascii="Times New Roman" w:hAnsi="Times New Roman" w:cs="Times New Roman"/>
          <w:sz w:val="24"/>
          <w:szCs w:val="24"/>
          <w:lang w:val="en-GB"/>
        </w:rPr>
      </w:pPr>
      <w:r w:rsidRPr="00710492">
        <w:rPr>
          <w:rFonts w:ascii="Times New Roman" w:hAnsi="Times New Roman" w:cs="Times New Roman"/>
          <w:sz w:val="24"/>
          <w:szCs w:val="24"/>
          <w:lang w:val="en-GB"/>
        </w:rPr>
        <w:t>………………………………………………………</w:t>
      </w:r>
    </w:p>
    <w:p w14:paraId="073B0004" w14:textId="77777777" w:rsidR="00875CB1" w:rsidRPr="00710492" w:rsidRDefault="005D29F2" w:rsidP="00875CB1">
      <w:pPr>
        <w:jc w:val="right"/>
        <w:rPr>
          <w:rFonts w:ascii="Times New Roman" w:hAnsi="Times New Roman" w:cs="Times New Roman"/>
          <w:sz w:val="24"/>
          <w:szCs w:val="24"/>
          <w:lang w:val="en-GB"/>
        </w:rPr>
      </w:pPr>
      <w:r w:rsidRPr="00710492">
        <w:rPr>
          <w:rFonts w:ascii="Times New Roman" w:eastAsia="Times New Roman" w:hAnsi="Times New Roman" w:cs="Times New Roman"/>
          <w:sz w:val="24"/>
          <w:szCs w:val="24"/>
          <w:lang w:val="en-GB"/>
        </w:rPr>
        <w:t>(Signature of the supervisor)</w:t>
      </w:r>
    </w:p>
    <w:p w14:paraId="7D7C3C11" w14:textId="77777777" w:rsidR="00875CB1" w:rsidRPr="00710492" w:rsidRDefault="00875CB1" w:rsidP="00875CB1">
      <w:pPr>
        <w:jc w:val="both"/>
        <w:rPr>
          <w:rFonts w:ascii="Times New Roman" w:hAnsi="Times New Roman" w:cs="Times New Roman"/>
          <w:sz w:val="24"/>
          <w:szCs w:val="24"/>
          <w:lang w:val="en-GB"/>
        </w:rPr>
      </w:pPr>
    </w:p>
    <w:p w14:paraId="2219553C" w14:textId="77777777" w:rsidR="00875CB1" w:rsidRPr="00710492" w:rsidRDefault="005D29F2" w:rsidP="00875CB1">
      <w:pPr>
        <w:jc w:val="both"/>
        <w:rPr>
          <w:rFonts w:ascii="Times New Roman" w:hAnsi="Times New Roman" w:cs="Times New Roman"/>
          <w:sz w:val="24"/>
          <w:szCs w:val="24"/>
          <w:lang w:val="en-GB"/>
        </w:rPr>
      </w:pPr>
      <w:r w:rsidRPr="00710492">
        <w:rPr>
          <w:rFonts w:ascii="Times New Roman" w:hAnsi="Times New Roman" w:cs="Times New Roman"/>
          <w:sz w:val="24"/>
          <w:szCs w:val="24"/>
          <w:lang w:val="en-GB"/>
        </w:rPr>
        <w:t>………………………………………………………………………………</w:t>
      </w:r>
      <w:r w:rsidRPr="00710492">
        <w:rPr>
          <w:rFonts w:ascii="Times New Roman" w:hAnsi="Times New Roman" w:cs="Times New Roman"/>
          <w:sz w:val="24"/>
          <w:szCs w:val="24"/>
          <w:lang w:val="en-GB"/>
        </w:rPr>
        <w:t>……………………………………………………………………………………………………………………………………………………………………………………………………………………………………………………………………………………………………………………………………………………………………………………………………………………………………………………………………</w:t>
      </w:r>
    </w:p>
    <w:p w14:paraId="40E7986B" w14:textId="77777777" w:rsidR="00875CB1" w:rsidRPr="00710492" w:rsidRDefault="005D29F2" w:rsidP="00875CB1">
      <w:pPr>
        <w:jc w:val="right"/>
        <w:rPr>
          <w:rFonts w:ascii="Times New Roman" w:hAnsi="Times New Roman" w:cs="Times New Roman"/>
          <w:sz w:val="24"/>
          <w:szCs w:val="24"/>
          <w:lang w:val="en-GB"/>
        </w:rPr>
      </w:pPr>
      <w:r w:rsidRPr="00710492">
        <w:rPr>
          <w:rFonts w:ascii="Times New Roman" w:eastAsia="Times New Roman" w:hAnsi="Times New Roman" w:cs="Times New Roman"/>
          <w:sz w:val="24"/>
          <w:szCs w:val="24"/>
          <w:lang w:val="en-GB"/>
        </w:rPr>
        <w:t>Decision and signature of the Vice-Dean</w:t>
      </w:r>
    </w:p>
    <w:p w14:paraId="0FCF0E80" w14:textId="77777777" w:rsidR="00875CB1" w:rsidRPr="00710492" w:rsidRDefault="00875CB1" w:rsidP="00875CB1">
      <w:pPr>
        <w:spacing w:after="240"/>
        <w:jc w:val="both"/>
        <w:rPr>
          <w:rFonts w:ascii="Times New Roman" w:hAnsi="Times New Roman" w:cs="Times New Roman"/>
          <w:sz w:val="24"/>
          <w:szCs w:val="24"/>
          <w:lang w:val="en-GB"/>
        </w:rPr>
      </w:pPr>
    </w:p>
    <w:p w14:paraId="156BFEDF" w14:textId="77777777" w:rsidR="00875CB1" w:rsidRPr="00710492" w:rsidRDefault="00875CB1" w:rsidP="00875CB1">
      <w:pPr>
        <w:spacing w:after="240"/>
        <w:jc w:val="both"/>
        <w:rPr>
          <w:rFonts w:ascii="Times New Roman" w:hAnsi="Times New Roman" w:cs="Times New Roman"/>
          <w:sz w:val="24"/>
          <w:szCs w:val="24"/>
          <w:lang w:val="en-GB"/>
        </w:rPr>
      </w:pPr>
    </w:p>
    <w:p w14:paraId="6B1D7798" w14:textId="77777777" w:rsidR="00875CB1" w:rsidRPr="00710492" w:rsidRDefault="00875CB1" w:rsidP="00875CB1">
      <w:pPr>
        <w:spacing w:before="79"/>
        <w:ind w:left="7420"/>
        <w:rPr>
          <w:sz w:val="16"/>
          <w:lang w:val="en-GB"/>
        </w:rPr>
      </w:pPr>
    </w:p>
    <w:p w14:paraId="6481E01A" w14:textId="77777777" w:rsidR="00875CB1" w:rsidRPr="00710492" w:rsidRDefault="00875CB1" w:rsidP="00875CB1">
      <w:pPr>
        <w:spacing w:before="79"/>
        <w:ind w:left="7420"/>
        <w:rPr>
          <w:sz w:val="16"/>
          <w:lang w:val="en-GB"/>
        </w:rPr>
      </w:pPr>
    </w:p>
    <w:p w14:paraId="657F3636" w14:textId="77777777" w:rsidR="00875CB1" w:rsidRPr="00710492" w:rsidRDefault="00875CB1" w:rsidP="00875CB1">
      <w:pPr>
        <w:spacing w:before="79"/>
        <w:ind w:left="7420"/>
        <w:rPr>
          <w:sz w:val="16"/>
          <w:lang w:val="en-GB"/>
        </w:rPr>
      </w:pPr>
    </w:p>
    <w:p w14:paraId="5C4F9D9E" w14:textId="77777777" w:rsidR="00875CB1" w:rsidRPr="00710492" w:rsidRDefault="00875CB1" w:rsidP="00875CB1">
      <w:pPr>
        <w:spacing w:before="79"/>
        <w:ind w:left="7420"/>
        <w:rPr>
          <w:sz w:val="16"/>
          <w:lang w:val="en-GB"/>
        </w:rPr>
      </w:pPr>
    </w:p>
    <w:p w14:paraId="755E94BB" w14:textId="77777777" w:rsidR="00875CB1" w:rsidRPr="00710492" w:rsidRDefault="00875CB1" w:rsidP="00875CB1">
      <w:pPr>
        <w:spacing w:before="79"/>
        <w:ind w:left="7420"/>
        <w:rPr>
          <w:sz w:val="16"/>
          <w:lang w:val="en-GB"/>
        </w:rPr>
      </w:pPr>
    </w:p>
    <w:p w14:paraId="487CBE13" w14:textId="77777777" w:rsidR="00875CB1" w:rsidRPr="00710492" w:rsidRDefault="005D29F2" w:rsidP="00875CB1">
      <w:pPr>
        <w:spacing w:before="79"/>
        <w:ind w:left="7420"/>
        <w:rPr>
          <w:rFonts w:ascii="Verdana" w:hAnsi="Verdana"/>
          <w:sz w:val="20"/>
          <w:szCs w:val="20"/>
          <w:lang w:val="en-GB"/>
        </w:rPr>
      </w:pPr>
      <w:r w:rsidRPr="00710492">
        <w:rPr>
          <w:rFonts w:ascii="Verdana" w:eastAsia="Verdana" w:hAnsi="Verdana" w:cs="Times New Roman"/>
          <w:sz w:val="20"/>
          <w:szCs w:val="20"/>
          <w:lang w:val="en-GB"/>
        </w:rPr>
        <w:lastRenderedPageBreak/>
        <w:t>Attachment No. 2</w:t>
      </w:r>
    </w:p>
    <w:p w14:paraId="7494A75B" w14:textId="77777777" w:rsidR="00875CB1" w:rsidRPr="00710492" w:rsidRDefault="00875CB1" w:rsidP="00875CB1">
      <w:pPr>
        <w:rPr>
          <w:rFonts w:ascii="Verdana" w:hAnsi="Verdana"/>
          <w:sz w:val="15"/>
          <w:lang w:val="en-GB"/>
        </w:rPr>
        <w:sectPr w:rsidR="00875CB1" w:rsidRPr="00710492">
          <w:pgSz w:w="11910" w:h="16840"/>
          <w:pgMar w:top="860" w:right="520" w:bottom="280" w:left="520" w:header="708" w:footer="708" w:gutter="0"/>
          <w:cols w:space="708"/>
        </w:sectPr>
      </w:pPr>
    </w:p>
    <w:p w14:paraId="05E540B4" w14:textId="77777777" w:rsidR="00875CB1" w:rsidRPr="00710492" w:rsidRDefault="00875CB1" w:rsidP="00875CB1">
      <w:pPr>
        <w:pStyle w:val="Tekstpodstawowy"/>
        <w:rPr>
          <w:sz w:val="24"/>
          <w:lang w:val="en-GB"/>
        </w:rPr>
      </w:pPr>
    </w:p>
    <w:p w14:paraId="46EFE992" w14:textId="77777777" w:rsidR="00875CB1" w:rsidRPr="00710492" w:rsidRDefault="00875CB1" w:rsidP="00875CB1">
      <w:pPr>
        <w:pStyle w:val="Tekstpodstawowy"/>
        <w:spacing w:before="4"/>
        <w:rPr>
          <w:sz w:val="32"/>
          <w:lang w:val="en-GB"/>
        </w:rPr>
      </w:pPr>
    </w:p>
    <w:p w14:paraId="7CE05802" w14:textId="77777777" w:rsidR="00875CB1" w:rsidRPr="00710492" w:rsidRDefault="005D29F2" w:rsidP="00875CB1">
      <w:pPr>
        <w:pStyle w:val="Tekstpodstawowy"/>
        <w:spacing w:line="232" w:lineRule="exact"/>
        <w:ind w:left="875" w:right="18"/>
        <w:jc w:val="center"/>
        <w:rPr>
          <w:lang w:val="en-GB"/>
        </w:rPr>
      </w:pPr>
      <w:r w:rsidRPr="00710492">
        <w:rPr>
          <w:lang w:val="en-GB"/>
        </w:rPr>
        <w:t>...................................................</w:t>
      </w:r>
    </w:p>
    <w:p w14:paraId="459D39FD" w14:textId="77777777" w:rsidR="00875CB1" w:rsidRPr="00710492" w:rsidRDefault="005D29F2" w:rsidP="00875CB1">
      <w:pPr>
        <w:spacing w:line="147" w:lineRule="exact"/>
        <w:ind w:left="727" w:right="18"/>
        <w:jc w:val="center"/>
        <w:rPr>
          <w:rFonts w:ascii="Verdana" w:hAnsi="Verdana"/>
          <w:sz w:val="13"/>
          <w:lang w:val="en-GB"/>
        </w:rPr>
      </w:pPr>
      <w:r w:rsidRPr="00710492">
        <w:rPr>
          <w:rFonts w:ascii="Verdana" w:eastAsia="Verdana" w:hAnsi="Verdana" w:cs="Times New Roman"/>
          <w:sz w:val="13"/>
          <w:szCs w:val="13"/>
          <w:lang w:val="en-GB"/>
        </w:rPr>
        <w:t>(full name)</w:t>
      </w:r>
    </w:p>
    <w:p w14:paraId="3BC68317" w14:textId="77777777" w:rsidR="00875CB1" w:rsidRPr="00710492" w:rsidRDefault="005D29F2" w:rsidP="00875CB1">
      <w:pPr>
        <w:pStyle w:val="Tekstpodstawowy"/>
        <w:spacing w:before="106" w:line="232" w:lineRule="exact"/>
        <w:ind w:left="898"/>
        <w:rPr>
          <w:lang w:val="en-GB"/>
        </w:rPr>
      </w:pPr>
      <w:r w:rsidRPr="00710492">
        <w:rPr>
          <w:lang w:val="en-GB"/>
        </w:rPr>
        <w:t>…………………………………………………</w:t>
      </w:r>
    </w:p>
    <w:p w14:paraId="499FDD93" w14:textId="77777777" w:rsidR="00875CB1" w:rsidRPr="00710492" w:rsidRDefault="005D29F2" w:rsidP="00875CB1">
      <w:pPr>
        <w:spacing w:line="147" w:lineRule="exact"/>
        <w:ind w:left="1719"/>
        <w:rPr>
          <w:rFonts w:ascii="Verdana" w:hAnsi="Verdana"/>
          <w:sz w:val="13"/>
          <w:lang w:val="en-GB"/>
        </w:rPr>
      </w:pPr>
      <w:r w:rsidRPr="00710492">
        <w:rPr>
          <w:rFonts w:ascii="Verdana" w:eastAsia="Verdana" w:hAnsi="Verdana" w:cs="Times New Roman"/>
          <w:sz w:val="13"/>
          <w:szCs w:val="13"/>
          <w:lang w:val="en-GB"/>
        </w:rPr>
        <w:t>(current correspondence address)</w:t>
      </w:r>
    </w:p>
    <w:p w14:paraId="1504308A" w14:textId="77777777" w:rsidR="00875CB1" w:rsidRPr="00710492" w:rsidRDefault="005D29F2" w:rsidP="00875CB1">
      <w:pPr>
        <w:pStyle w:val="Tekstpodstawowy"/>
        <w:spacing w:before="107" w:line="232" w:lineRule="exact"/>
        <w:ind w:left="875" w:right="18"/>
        <w:jc w:val="center"/>
        <w:rPr>
          <w:lang w:val="en-GB"/>
        </w:rPr>
      </w:pPr>
      <w:r w:rsidRPr="00710492">
        <w:rPr>
          <w:lang w:val="en-GB"/>
        </w:rPr>
        <w:t>...................................................</w:t>
      </w:r>
    </w:p>
    <w:p w14:paraId="5CC6D355" w14:textId="77777777" w:rsidR="00875CB1" w:rsidRPr="00710492" w:rsidRDefault="005D29F2" w:rsidP="00875CB1">
      <w:pPr>
        <w:spacing w:line="147" w:lineRule="exact"/>
        <w:ind w:left="569" w:right="18"/>
        <w:jc w:val="center"/>
        <w:rPr>
          <w:rFonts w:ascii="Verdana" w:hAnsi="Verdana"/>
          <w:sz w:val="13"/>
          <w:lang w:val="en-GB"/>
        </w:rPr>
      </w:pPr>
      <w:r w:rsidRPr="00710492">
        <w:rPr>
          <w:rFonts w:ascii="Verdana" w:eastAsia="Verdana" w:hAnsi="Verdana" w:cs="Times New Roman"/>
          <w:sz w:val="13"/>
          <w:szCs w:val="13"/>
          <w:lang w:val="en-GB"/>
        </w:rPr>
        <w:t>(e-mail address)</w:t>
      </w:r>
    </w:p>
    <w:p w14:paraId="52A63C5E" w14:textId="77777777" w:rsidR="00875CB1" w:rsidRPr="00710492" w:rsidRDefault="005D29F2" w:rsidP="00875CB1">
      <w:pPr>
        <w:pStyle w:val="Tekstpodstawowy"/>
        <w:spacing w:before="106" w:line="232" w:lineRule="exact"/>
        <w:ind w:left="876" w:right="18"/>
        <w:jc w:val="center"/>
        <w:rPr>
          <w:lang w:val="en-GB"/>
        </w:rPr>
      </w:pPr>
      <w:r w:rsidRPr="00710492">
        <w:rPr>
          <w:lang w:val="en-GB"/>
        </w:rPr>
        <w:t>...................................................</w:t>
      </w:r>
    </w:p>
    <w:p w14:paraId="4E66CFD8" w14:textId="77777777" w:rsidR="00875CB1" w:rsidRPr="00710492" w:rsidRDefault="005D29F2" w:rsidP="00875CB1">
      <w:pPr>
        <w:spacing w:line="147" w:lineRule="exact"/>
        <w:ind w:left="689" w:right="18"/>
        <w:jc w:val="center"/>
        <w:rPr>
          <w:rFonts w:ascii="Verdana" w:hAnsi="Verdana"/>
          <w:sz w:val="13"/>
          <w:lang w:val="en-GB"/>
        </w:rPr>
      </w:pPr>
      <w:r w:rsidRPr="00710492">
        <w:rPr>
          <w:rFonts w:ascii="Verdana" w:eastAsia="Verdana" w:hAnsi="Verdana" w:cs="Times New Roman"/>
          <w:sz w:val="13"/>
          <w:szCs w:val="13"/>
          <w:lang w:val="en-GB"/>
        </w:rPr>
        <w:t>Faculty</w:t>
      </w:r>
    </w:p>
    <w:p w14:paraId="5940684F" w14:textId="77777777" w:rsidR="00875CB1" w:rsidRPr="00710492" w:rsidRDefault="005D29F2" w:rsidP="00875CB1">
      <w:pPr>
        <w:pStyle w:val="Tekstpodstawowy"/>
        <w:spacing w:before="107" w:line="232" w:lineRule="exact"/>
        <w:ind w:left="875" w:right="18"/>
        <w:jc w:val="center"/>
        <w:rPr>
          <w:lang w:val="en-GB"/>
        </w:rPr>
      </w:pPr>
      <w:r w:rsidRPr="00710492">
        <w:rPr>
          <w:lang w:val="en-GB"/>
        </w:rPr>
        <w:t>...................................................</w:t>
      </w:r>
    </w:p>
    <w:p w14:paraId="16EE8C8C" w14:textId="77777777" w:rsidR="00875CB1" w:rsidRPr="00710492" w:rsidRDefault="005D29F2" w:rsidP="00875CB1">
      <w:pPr>
        <w:spacing w:line="147" w:lineRule="exact"/>
        <w:ind w:left="866" w:right="18"/>
        <w:jc w:val="center"/>
        <w:rPr>
          <w:rFonts w:ascii="Verdana" w:hAnsi="Verdana"/>
          <w:sz w:val="13"/>
          <w:lang w:val="en-GB"/>
        </w:rPr>
      </w:pPr>
      <w:r w:rsidRPr="00710492">
        <w:rPr>
          <w:rFonts w:ascii="Verdana" w:eastAsia="Verdana" w:hAnsi="Verdana" w:cs="Times New Roman"/>
          <w:sz w:val="13"/>
          <w:szCs w:val="13"/>
          <w:lang w:val="en-GB"/>
        </w:rPr>
        <w:t>(field of studies)</w:t>
      </w:r>
    </w:p>
    <w:p w14:paraId="58929546" w14:textId="77777777" w:rsidR="00875CB1" w:rsidRPr="00710492" w:rsidRDefault="005D29F2" w:rsidP="00875CB1">
      <w:pPr>
        <w:spacing w:before="101"/>
        <w:ind w:left="927" w:right="1517" w:hanging="29"/>
        <w:rPr>
          <w:rFonts w:ascii="Verdana" w:hAnsi="Verdana"/>
          <w:sz w:val="16"/>
          <w:lang w:val="en-GB"/>
        </w:rPr>
      </w:pPr>
      <w:r w:rsidRPr="00710492">
        <w:rPr>
          <w:rFonts w:ascii="Verdana" w:hAnsi="Verdana"/>
          <w:lang w:val="en-GB"/>
        </w:rPr>
        <w:br w:type="column"/>
      </w:r>
    </w:p>
    <w:p w14:paraId="0A758409" w14:textId="77777777" w:rsidR="00875CB1" w:rsidRPr="00710492" w:rsidRDefault="00875CB1" w:rsidP="00875CB1">
      <w:pPr>
        <w:rPr>
          <w:rFonts w:ascii="Verdana" w:hAnsi="Verdana"/>
          <w:sz w:val="16"/>
          <w:lang w:val="en-GB"/>
        </w:rPr>
        <w:sectPr w:rsidR="00875CB1" w:rsidRPr="00710492">
          <w:type w:val="continuous"/>
          <w:pgSz w:w="11910" w:h="16840"/>
          <w:pgMar w:top="1200" w:right="520" w:bottom="280" w:left="520" w:header="708" w:footer="708" w:gutter="0"/>
          <w:cols w:num="2" w:space="708" w:equalWidth="0">
            <w:col w:w="4646" w:space="2632"/>
            <w:col w:w="3592"/>
          </w:cols>
        </w:sectPr>
      </w:pPr>
    </w:p>
    <w:p w14:paraId="59570C6F" w14:textId="77777777" w:rsidR="00875CB1" w:rsidRPr="00710492" w:rsidRDefault="005D29F2" w:rsidP="00875CB1">
      <w:pPr>
        <w:pStyle w:val="Tekstpodstawowy"/>
        <w:tabs>
          <w:tab w:val="left" w:pos="5447"/>
        </w:tabs>
        <w:spacing w:before="105" w:line="234" w:lineRule="exact"/>
        <w:ind w:left="898"/>
        <w:rPr>
          <w:lang w:val="en-GB"/>
        </w:rPr>
      </w:pPr>
      <w:r w:rsidRPr="00710492">
        <w:rPr>
          <w:lang w:val="en-GB"/>
        </w:rPr>
        <w:lastRenderedPageBreak/>
        <w:t>...................................................</w:t>
      </w:r>
      <w:r w:rsidRPr="00710492">
        <w:rPr>
          <w:lang w:val="en-GB"/>
        </w:rPr>
        <w:tab/>
      </w:r>
      <w:r w:rsidRPr="00710492">
        <w:rPr>
          <w:lang w:val="en-GB"/>
        </w:rPr>
        <w:t>...................................................</w:t>
      </w:r>
    </w:p>
    <w:p w14:paraId="7B84DCE1" w14:textId="77777777" w:rsidR="00875CB1" w:rsidRPr="00710492" w:rsidRDefault="005D29F2" w:rsidP="00875CB1">
      <w:pPr>
        <w:tabs>
          <w:tab w:val="left" w:pos="6566"/>
        </w:tabs>
        <w:spacing w:line="149" w:lineRule="exact"/>
        <w:ind w:left="1902"/>
        <w:rPr>
          <w:rFonts w:ascii="Verdana" w:hAnsi="Verdana"/>
          <w:sz w:val="13"/>
          <w:lang w:val="en-GB"/>
        </w:rPr>
      </w:pPr>
      <w:r w:rsidRPr="00710492">
        <w:rPr>
          <w:rFonts w:ascii="Verdana" w:eastAsia="Verdana" w:hAnsi="Verdana" w:cs="Times New Roman"/>
          <w:sz w:val="13"/>
          <w:szCs w:val="13"/>
          <w:lang w:val="en-GB"/>
        </w:rPr>
        <w:t>(cycle and form of studies)</w:t>
      </w:r>
      <w:r w:rsidRPr="00710492">
        <w:rPr>
          <w:rFonts w:ascii="Verdana" w:eastAsia="Verdana" w:hAnsi="Verdana" w:cs="Times New Roman"/>
          <w:sz w:val="13"/>
          <w:szCs w:val="13"/>
          <w:lang w:val="en-GB"/>
        </w:rPr>
        <w:tab/>
        <w:t>(student ID)</w:t>
      </w:r>
    </w:p>
    <w:p w14:paraId="331AACC9" w14:textId="77777777" w:rsidR="00875CB1" w:rsidRPr="00710492" w:rsidRDefault="00875CB1" w:rsidP="00875CB1">
      <w:pPr>
        <w:pStyle w:val="Tekstpodstawowy"/>
        <w:rPr>
          <w:sz w:val="16"/>
          <w:lang w:val="en-GB"/>
        </w:rPr>
      </w:pPr>
    </w:p>
    <w:p w14:paraId="2163570A" w14:textId="77777777" w:rsidR="00875CB1" w:rsidRPr="00710492" w:rsidRDefault="00875CB1" w:rsidP="00875CB1">
      <w:pPr>
        <w:pStyle w:val="Tekstpodstawowy"/>
        <w:rPr>
          <w:sz w:val="16"/>
          <w:lang w:val="en-GB"/>
        </w:rPr>
      </w:pPr>
    </w:p>
    <w:p w14:paraId="7B0EE110" w14:textId="77777777" w:rsidR="00875CB1" w:rsidRPr="00710492" w:rsidRDefault="00875CB1" w:rsidP="00875CB1">
      <w:pPr>
        <w:pStyle w:val="Tekstpodstawowy"/>
        <w:rPr>
          <w:sz w:val="16"/>
          <w:lang w:val="en-GB"/>
        </w:rPr>
      </w:pPr>
    </w:p>
    <w:p w14:paraId="04DD1921" w14:textId="77777777" w:rsidR="00875CB1" w:rsidRPr="00710492" w:rsidRDefault="00875CB1" w:rsidP="00875CB1">
      <w:pPr>
        <w:pStyle w:val="Tekstpodstawowy"/>
        <w:rPr>
          <w:sz w:val="16"/>
          <w:lang w:val="en-GB"/>
        </w:rPr>
      </w:pPr>
    </w:p>
    <w:p w14:paraId="3119B346" w14:textId="77777777" w:rsidR="00875CB1" w:rsidRPr="00710492" w:rsidRDefault="005D29F2" w:rsidP="00875CB1">
      <w:pPr>
        <w:pStyle w:val="Nagwek11"/>
        <w:spacing w:before="105"/>
        <w:rPr>
          <w:lang w:val="en-GB"/>
        </w:rPr>
      </w:pPr>
      <w:r w:rsidRPr="00710492">
        <w:rPr>
          <w:lang w:val="en-GB"/>
        </w:rPr>
        <w:t>AUTHORSHIP DECLARATION</w:t>
      </w:r>
    </w:p>
    <w:p w14:paraId="41FF4551" w14:textId="77777777" w:rsidR="00875CB1" w:rsidRPr="00710492" w:rsidRDefault="00875CB1" w:rsidP="00875CB1">
      <w:pPr>
        <w:pStyle w:val="Tekstpodstawowy"/>
        <w:spacing w:before="11"/>
        <w:rPr>
          <w:b/>
          <w:sz w:val="19"/>
          <w:lang w:val="en-GB"/>
        </w:rPr>
      </w:pPr>
    </w:p>
    <w:p w14:paraId="791319CD" w14:textId="0B9BFBD0" w:rsidR="00875CB1" w:rsidRPr="00710492" w:rsidRDefault="005D29F2" w:rsidP="00875CB1">
      <w:pPr>
        <w:pStyle w:val="Tekstpodstawowy"/>
        <w:ind w:left="898" w:right="896"/>
        <w:rPr>
          <w:lang w:val="en-GB"/>
        </w:rPr>
      </w:pPr>
      <w:r w:rsidRPr="00710492">
        <w:rPr>
          <w:lang w:val="en-GB"/>
        </w:rPr>
        <w:t xml:space="preserve">I the undersigned ………………………………………………………………………………………, student of the Faculty </w:t>
      </w:r>
      <w:r w:rsidR="00834000" w:rsidRPr="00710492">
        <w:rPr>
          <w:lang w:val="en-GB"/>
        </w:rPr>
        <w:t>………………………………………………………………………………………</w:t>
      </w:r>
    </w:p>
    <w:p w14:paraId="04A5E23C" w14:textId="7559E344" w:rsidR="00875CB1" w:rsidRPr="00710492" w:rsidRDefault="005D29F2" w:rsidP="00834000">
      <w:pPr>
        <w:pStyle w:val="Tekstpodstawowy"/>
        <w:spacing w:before="1"/>
        <w:ind w:left="898" w:right="896"/>
        <w:rPr>
          <w:lang w:val="en-GB"/>
        </w:rPr>
      </w:pPr>
      <w:r w:rsidRPr="00710492">
        <w:rPr>
          <w:lang w:val="en-GB"/>
        </w:rPr>
        <w:t xml:space="preserve">field of studies: </w:t>
      </w:r>
      <w:r w:rsidR="00834000" w:rsidRPr="00710492">
        <w:rPr>
          <w:lang w:val="en-GB"/>
        </w:rPr>
        <w:t>………………………………………………………………………………………</w:t>
      </w:r>
      <w:r w:rsidRPr="00710492">
        <w:rPr>
          <w:lang w:val="en-GB"/>
        </w:rPr>
        <w:t xml:space="preserve"> declare that the diploma thesis titled: </w:t>
      </w:r>
      <w:r w:rsidR="00834000" w:rsidRPr="00710492">
        <w:rPr>
          <w:lang w:val="en-GB"/>
        </w:rPr>
        <w:t>………………………………………………………………………………………………………………………………………………………………………………………………………………………………………………………………………</w:t>
      </w:r>
      <w:r w:rsidRPr="00710492">
        <w:rPr>
          <w:lang w:val="en-GB"/>
        </w:rPr>
        <w:t>…………………………………………………………</w:t>
      </w:r>
      <w:r w:rsidRPr="00710492">
        <w:rPr>
          <w:lang w:val="en-GB"/>
        </w:rPr>
        <w:t>………………………………</w:t>
      </w:r>
      <w:r w:rsidRPr="00710492">
        <w:rPr>
          <w:lang w:val="en-GB"/>
        </w:rPr>
        <w:t>…………………………………………………………………………………………………</w:t>
      </w:r>
      <w:r w:rsidR="00834000" w:rsidRPr="00710492">
        <w:rPr>
          <w:lang w:val="en-GB"/>
        </w:rPr>
        <w:t>…………..</w:t>
      </w:r>
    </w:p>
    <w:p w14:paraId="6AE4BEE8" w14:textId="132CBA46" w:rsidR="00875CB1" w:rsidRPr="00710492" w:rsidRDefault="005D29F2" w:rsidP="00875CB1">
      <w:pPr>
        <w:pStyle w:val="Akapitzlist"/>
        <w:widowControl w:val="0"/>
        <w:numPr>
          <w:ilvl w:val="0"/>
          <w:numId w:val="10"/>
        </w:numPr>
        <w:tabs>
          <w:tab w:val="left" w:pos="1693"/>
          <w:tab w:val="left" w:pos="1694"/>
        </w:tabs>
        <w:autoSpaceDE w:val="0"/>
        <w:autoSpaceDN w:val="0"/>
        <w:spacing w:after="0" w:line="242" w:lineRule="exact"/>
        <w:contextualSpacing w:val="0"/>
        <w:rPr>
          <w:rFonts w:ascii="Verdana" w:hAnsi="Verdana"/>
          <w:sz w:val="20"/>
          <w:lang w:val="en-GB"/>
        </w:rPr>
      </w:pPr>
      <w:r w:rsidRPr="00710492">
        <w:rPr>
          <w:rFonts w:ascii="Verdana" w:eastAsia="Verdana" w:hAnsi="Verdana" w:cs="Times New Roman"/>
          <w:sz w:val="20"/>
          <w:szCs w:val="20"/>
          <w:lang w:val="en-GB"/>
        </w:rPr>
        <w:t>is my original work and</w:t>
      </w:r>
      <w:r w:rsidRPr="00710492">
        <w:rPr>
          <w:rFonts w:ascii="Verdana" w:eastAsia="Verdana" w:hAnsi="Verdana" w:cs="Times New Roman"/>
          <w:sz w:val="20"/>
          <w:szCs w:val="20"/>
          <w:lang w:val="en-GB"/>
        </w:rPr>
        <w:t xml:space="preserve"> does not infringe any copyright as defined by the Act of</w:t>
      </w:r>
    </w:p>
    <w:p w14:paraId="647CC370" w14:textId="16954210" w:rsidR="00875CB1" w:rsidRPr="00710492" w:rsidRDefault="005D29F2" w:rsidP="00875CB1">
      <w:pPr>
        <w:pStyle w:val="Tekstpodstawowy"/>
        <w:ind w:left="1693" w:right="1248"/>
        <w:rPr>
          <w:lang w:val="en-GB"/>
        </w:rPr>
      </w:pPr>
      <w:r w:rsidRPr="00710492">
        <w:rPr>
          <w:lang w:val="en-GB"/>
        </w:rPr>
        <w:t>4</w:t>
      </w:r>
      <w:r w:rsidR="00834000" w:rsidRPr="00834000">
        <w:rPr>
          <w:vertAlign w:val="superscript"/>
          <w:lang w:val="en-GB"/>
        </w:rPr>
        <w:t>th</w:t>
      </w:r>
      <w:r w:rsidR="00834000">
        <w:rPr>
          <w:lang w:val="en-GB"/>
        </w:rPr>
        <w:t xml:space="preserve"> </w:t>
      </w:r>
      <w:r w:rsidRPr="00710492">
        <w:rPr>
          <w:lang w:val="en-GB"/>
        </w:rPr>
        <w:t>February 1994 on copyright and related rights (co</w:t>
      </w:r>
      <w:r w:rsidRPr="00710492">
        <w:rPr>
          <w:lang w:val="en-GB"/>
        </w:rPr>
        <w:t xml:space="preserve">nsolidated text: Journal of Laws of 2018, item 1191) or other legally protected personal </w:t>
      </w:r>
      <w:r w:rsidR="00710492" w:rsidRPr="00710492">
        <w:rPr>
          <w:lang w:val="en-GB"/>
        </w:rPr>
        <w:t>rights</w:t>
      </w:r>
      <w:r w:rsidRPr="00710492">
        <w:rPr>
          <w:lang w:val="en-GB"/>
        </w:rPr>
        <w:t>;</w:t>
      </w:r>
    </w:p>
    <w:p w14:paraId="216294F4" w14:textId="77777777" w:rsidR="00875CB1" w:rsidRPr="00710492" w:rsidRDefault="005D29F2" w:rsidP="00875CB1">
      <w:pPr>
        <w:pStyle w:val="Akapitzlist"/>
        <w:widowControl w:val="0"/>
        <w:numPr>
          <w:ilvl w:val="0"/>
          <w:numId w:val="10"/>
        </w:numPr>
        <w:tabs>
          <w:tab w:val="left" w:pos="1693"/>
          <w:tab w:val="left" w:pos="1694"/>
        </w:tabs>
        <w:autoSpaceDE w:val="0"/>
        <w:autoSpaceDN w:val="0"/>
        <w:spacing w:before="2" w:after="0" w:line="243" w:lineRule="exact"/>
        <w:contextualSpacing w:val="0"/>
        <w:rPr>
          <w:rFonts w:ascii="Verdana" w:hAnsi="Verdana"/>
          <w:sz w:val="20"/>
          <w:lang w:val="en-GB"/>
        </w:rPr>
      </w:pPr>
      <w:r w:rsidRPr="00710492">
        <w:rPr>
          <w:rFonts w:ascii="Verdana" w:eastAsia="Verdana" w:hAnsi="Verdana" w:cs="Times New Roman"/>
          <w:sz w:val="20"/>
          <w:szCs w:val="20"/>
          <w:lang w:val="en-GB"/>
        </w:rPr>
        <w:t>contains no data or information obtained against the law;</w:t>
      </w:r>
    </w:p>
    <w:p w14:paraId="5DF91261" w14:textId="77777777" w:rsidR="00875CB1" w:rsidRPr="00710492" w:rsidRDefault="005D29F2" w:rsidP="00875CB1">
      <w:pPr>
        <w:pStyle w:val="Akapitzlist"/>
        <w:widowControl w:val="0"/>
        <w:numPr>
          <w:ilvl w:val="0"/>
          <w:numId w:val="10"/>
        </w:numPr>
        <w:tabs>
          <w:tab w:val="left" w:pos="1693"/>
          <w:tab w:val="left" w:pos="1694"/>
        </w:tabs>
        <w:autoSpaceDE w:val="0"/>
        <w:autoSpaceDN w:val="0"/>
        <w:spacing w:after="0" w:line="240" w:lineRule="auto"/>
        <w:ind w:right="905"/>
        <w:contextualSpacing w:val="0"/>
        <w:rPr>
          <w:rFonts w:ascii="Verdana" w:hAnsi="Verdana"/>
          <w:sz w:val="20"/>
          <w:lang w:val="en-GB"/>
        </w:rPr>
      </w:pPr>
      <w:r w:rsidRPr="00710492">
        <w:rPr>
          <w:rFonts w:ascii="Verdana" w:eastAsia="Verdana" w:hAnsi="Verdana" w:cs="Times New Roman"/>
          <w:sz w:val="20"/>
          <w:szCs w:val="20"/>
          <w:lang w:val="en-GB"/>
        </w:rPr>
        <w:t>has never been previously a subject of any official procedure concerning granting of a university diploma or professional title;</w:t>
      </w:r>
    </w:p>
    <w:p w14:paraId="374306DA" w14:textId="77777777" w:rsidR="00875CB1" w:rsidRPr="00710492" w:rsidRDefault="005D29F2" w:rsidP="00875CB1">
      <w:pPr>
        <w:pStyle w:val="Akapitzlist"/>
        <w:widowControl w:val="0"/>
        <w:numPr>
          <w:ilvl w:val="0"/>
          <w:numId w:val="10"/>
        </w:numPr>
        <w:tabs>
          <w:tab w:val="left" w:pos="1693"/>
          <w:tab w:val="left" w:pos="1694"/>
        </w:tabs>
        <w:autoSpaceDE w:val="0"/>
        <w:autoSpaceDN w:val="0"/>
        <w:spacing w:after="0" w:line="240" w:lineRule="auto"/>
        <w:ind w:right="895"/>
        <w:contextualSpacing w:val="0"/>
        <w:rPr>
          <w:rFonts w:ascii="Verdana" w:hAnsi="Verdana"/>
          <w:sz w:val="20"/>
          <w:lang w:val="en-GB"/>
        </w:rPr>
      </w:pPr>
      <w:r w:rsidRPr="00710492">
        <w:rPr>
          <w:rFonts w:ascii="Verdana" w:eastAsia="Verdana" w:hAnsi="Verdana" w:cs="Times New Roman"/>
          <w:sz w:val="20"/>
          <w:szCs w:val="20"/>
          <w:lang w:val="en-GB"/>
        </w:rPr>
        <w:t>the content of the thesis attached in the electronic version in the APD system is identical to the printed version.</w:t>
      </w:r>
    </w:p>
    <w:p w14:paraId="216ABD74" w14:textId="77777777" w:rsidR="00875CB1" w:rsidRPr="00710492" w:rsidRDefault="00875CB1" w:rsidP="00875CB1">
      <w:pPr>
        <w:pStyle w:val="Tekstpodstawowy"/>
        <w:rPr>
          <w:sz w:val="24"/>
          <w:lang w:val="en-GB"/>
        </w:rPr>
      </w:pPr>
    </w:p>
    <w:p w14:paraId="16F2BFF8" w14:textId="77777777" w:rsidR="00875CB1" w:rsidRPr="00710492" w:rsidRDefault="005D29F2" w:rsidP="00875CB1">
      <w:pPr>
        <w:pStyle w:val="Tekstpodstawowy"/>
        <w:spacing w:before="194"/>
        <w:ind w:left="898"/>
        <w:rPr>
          <w:lang w:val="en-GB"/>
        </w:rPr>
      </w:pPr>
      <w:r w:rsidRPr="00710492">
        <w:rPr>
          <w:lang w:val="en-GB"/>
        </w:rPr>
        <w:t>I agree for my thesis to be</w:t>
      </w:r>
    </w:p>
    <w:p w14:paraId="79BB42BD" w14:textId="77777777" w:rsidR="00875CB1" w:rsidRPr="00710492" w:rsidRDefault="00875CB1" w:rsidP="00875CB1">
      <w:pPr>
        <w:pStyle w:val="Tekstpodstawowy"/>
        <w:spacing w:before="11"/>
        <w:rPr>
          <w:sz w:val="19"/>
          <w:lang w:val="en-GB"/>
        </w:rPr>
      </w:pPr>
    </w:p>
    <w:p w14:paraId="1FFC4EF6" w14:textId="1A755344" w:rsidR="00875CB1" w:rsidRPr="00710492" w:rsidRDefault="005D29F2" w:rsidP="00875CB1">
      <w:pPr>
        <w:pStyle w:val="Akapitzlist"/>
        <w:widowControl w:val="0"/>
        <w:numPr>
          <w:ilvl w:val="0"/>
          <w:numId w:val="10"/>
        </w:numPr>
        <w:tabs>
          <w:tab w:val="left" w:pos="1466"/>
        </w:tabs>
        <w:autoSpaceDE w:val="0"/>
        <w:autoSpaceDN w:val="0"/>
        <w:spacing w:after="0" w:line="240" w:lineRule="auto"/>
        <w:ind w:left="1465" w:hanging="139"/>
        <w:contextualSpacing w:val="0"/>
        <w:rPr>
          <w:rFonts w:ascii="Verdana" w:hAnsi="Verdana"/>
          <w:sz w:val="20"/>
          <w:lang w:val="en-GB"/>
        </w:rPr>
      </w:pPr>
      <w:r w:rsidRPr="00710492">
        <w:rPr>
          <w:rFonts w:ascii="Verdana" w:eastAsia="Verdana" w:hAnsi="Verdana" w:cs="Times New Roman"/>
          <w:sz w:val="20"/>
          <w:szCs w:val="20"/>
          <w:lang w:val="en-GB"/>
        </w:rPr>
        <w:t>available for other users for scientific and teaching purposes</w:t>
      </w:r>
      <w:r w:rsidR="00710492">
        <w:rPr>
          <w:rFonts w:ascii="Verdana" w:eastAsia="Verdana" w:hAnsi="Verdana" w:cs="Times New Roman"/>
          <w:sz w:val="20"/>
          <w:szCs w:val="20"/>
          <w:lang w:val="en-GB"/>
        </w:rPr>
        <w:t>:</w:t>
      </w:r>
    </w:p>
    <w:p w14:paraId="2D6E086A" w14:textId="77777777" w:rsidR="00875CB1" w:rsidRPr="00710492" w:rsidRDefault="00875CB1" w:rsidP="00875CB1">
      <w:pPr>
        <w:pStyle w:val="Tekstpodstawowy"/>
        <w:spacing w:before="2"/>
        <w:rPr>
          <w:lang w:val="en-GB"/>
        </w:rPr>
      </w:pPr>
    </w:p>
    <w:p w14:paraId="71458433" w14:textId="77777777" w:rsidR="00875CB1" w:rsidRPr="00710492" w:rsidRDefault="005D29F2" w:rsidP="00875CB1">
      <w:pPr>
        <w:tabs>
          <w:tab w:val="left" w:pos="7534"/>
        </w:tabs>
        <w:ind w:left="3260"/>
        <w:rPr>
          <w:rFonts w:ascii="Verdana" w:hAnsi="Verdana"/>
          <w:sz w:val="56"/>
          <w:lang w:val="en-GB"/>
        </w:rPr>
      </w:pPr>
      <w:r w:rsidRPr="00710492">
        <w:rPr>
          <w:rFonts w:ascii="Verdana" w:hAnsi="Verdana"/>
          <w:sz w:val="56"/>
          <w:lang w:val="en-GB"/>
        </w:rPr>
        <w:t>□</w:t>
      </w:r>
      <w:r w:rsidRPr="00710492">
        <w:rPr>
          <w:rFonts w:ascii="Verdana" w:hAnsi="Verdana"/>
          <w:sz w:val="56"/>
          <w:lang w:val="en-GB"/>
        </w:rPr>
        <w:tab/>
        <w:t>□</w:t>
      </w:r>
    </w:p>
    <w:p w14:paraId="12ED937D" w14:textId="77777777" w:rsidR="00875CB1" w:rsidRPr="00710492" w:rsidRDefault="005D29F2" w:rsidP="00875CB1">
      <w:pPr>
        <w:pStyle w:val="Tekstpodstawowy"/>
        <w:tabs>
          <w:tab w:val="left" w:pos="7132"/>
        </w:tabs>
        <w:ind w:left="3078"/>
        <w:rPr>
          <w:lang w:val="en-GB"/>
        </w:rPr>
      </w:pPr>
      <w:r w:rsidRPr="00710492">
        <w:rPr>
          <w:lang w:val="en-GB"/>
        </w:rPr>
        <w:t>YES</w:t>
      </w:r>
      <w:r w:rsidRPr="00710492">
        <w:rPr>
          <w:lang w:val="en-GB"/>
        </w:rPr>
        <w:tab/>
        <w:t>NO</w:t>
      </w:r>
    </w:p>
    <w:p w14:paraId="3F3FD8BC" w14:textId="77777777" w:rsidR="00875CB1" w:rsidRPr="00710492" w:rsidRDefault="00875CB1" w:rsidP="00875CB1">
      <w:pPr>
        <w:pStyle w:val="Tekstpodstawowy"/>
        <w:rPr>
          <w:sz w:val="24"/>
          <w:lang w:val="en-GB"/>
        </w:rPr>
      </w:pPr>
    </w:p>
    <w:p w14:paraId="0F6A723A" w14:textId="77777777" w:rsidR="00875CB1" w:rsidRPr="00710492" w:rsidRDefault="00875CB1" w:rsidP="00875CB1">
      <w:pPr>
        <w:pStyle w:val="Tekstpodstawowy"/>
        <w:rPr>
          <w:sz w:val="24"/>
          <w:lang w:val="en-GB"/>
        </w:rPr>
      </w:pPr>
    </w:p>
    <w:p w14:paraId="01ACCAF4" w14:textId="77777777" w:rsidR="00875CB1" w:rsidRPr="00710492" w:rsidRDefault="00875CB1" w:rsidP="00875CB1">
      <w:pPr>
        <w:pStyle w:val="Tekstpodstawowy"/>
        <w:spacing w:before="6"/>
        <w:rPr>
          <w:sz w:val="31"/>
          <w:lang w:val="en-GB"/>
        </w:rPr>
      </w:pPr>
    </w:p>
    <w:p w14:paraId="5CF2A8BD" w14:textId="3BE05B07" w:rsidR="00875CB1" w:rsidRPr="00710492" w:rsidRDefault="005D29F2" w:rsidP="00834000">
      <w:pPr>
        <w:tabs>
          <w:tab w:val="left" w:pos="5497"/>
        </w:tabs>
        <w:rPr>
          <w:rFonts w:ascii="Verdana" w:hAnsi="Verdana"/>
          <w:sz w:val="24"/>
          <w:lang w:val="en-GB"/>
        </w:rPr>
      </w:pPr>
      <w:r w:rsidRPr="00710492">
        <w:rPr>
          <w:rFonts w:ascii="Verdana" w:eastAsia="Verdana" w:hAnsi="Verdana" w:cs="Times New Roman"/>
          <w:sz w:val="20"/>
          <w:szCs w:val="20"/>
          <w:lang w:val="en-GB"/>
        </w:rPr>
        <w:t xml:space="preserve">Wroclaw, </w:t>
      </w:r>
      <w:r w:rsidR="00834000" w:rsidRPr="00710492">
        <w:rPr>
          <w:rFonts w:ascii="Verdana" w:eastAsia="Verdana" w:hAnsi="Verdana" w:cs="Verdana"/>
          <w:sz w:val="20"/>
          <w:szCs w:val="20"/>
          <w:lang w:val="en-GB" w:bidi="pl-PL"/>
        </w:rPr>
        <w:t>………………………………………</w:t>
      </w:r>
      <w:r w:rsidR="00834000">
        <w:rPr>
          <w:rFonts w:ascii="Verdana" w:eastAsia="Verdana" w:hAnsi="Verdana" w:cs="Verdana"/>
          <w:sz w:val="20"/>
          <w:szCs w:val="20"/>
          <w:lang w:val="en-GB" w:bidi="pl-PL"/>
        </w:rPr>
        <w:tab/>
      </w:r>
      <w:r w:rsidR="00834000" w:rsidRPr="00710492">
        <w:rPr>
          <w:rFonts w:ascii="Verdana" w:eastAsia="Verdana" w:hAnsi="Verdana" w:cs="Verdana"/>
          <w:sz w:val="20"/>
          <w:szCs w:val="20"/>
          <w:lang w:val="en-GB" w:bidi="pl-PL"/>
        </w:rPr>
        <w:t>………………………………………………</w:t>
      </w:r>
      <w:r w:rsidR="00834000">
        <w:rPr>
          <w:rFonts w:ascii="Verdana" w:eastAsia="Verdana" w:hAnsi="Verdana" w:cs="Times New Roman"/>
          <w:sz w:val="20"/>
          <w:szCs w:val="20"/>
          <w:lang w:val="en-GB"/>
        </w:rPr>
        <w:tab/>
      </w:r>
      <w:r w:rsidRPr="00710492">
        <w:rPr>
          <w:rFonts w:ascii="Verdana" w:eastAsia="Verdana" w:hAnsi="Verdana" w:cs="Times New Roman"/>
          <w:sz w:val="20"/>
          <w:szCs w:val="20"/>
          <w:lang w:val="en-GB"/>
        </w:rPr>
        <w:t xml:space="preserve"> </w:t>
      </w:r>
    </w:p>
    <w:p w14:paraId="515748B2" w14:textId="1C8EDD28" w:rsidR="00875CB1" w:rsidRPr="00710492" w:rsidRDefault="005D29F2" w:rsidP="00834000">
      <w:pPr>
        <w:tabs>
          <w:tab w:val="left" w:pos="5387"/>
        </w:tabs>
        <w:spacing w:before="142"/>
        <w:rPr>
          <w:rFonts w:ascii="Times New Roman" w:hAnsi="Times New Roman" w:cs="Times New Roman"/>
          <w:sz w:val="24"/>
          <w:szCs w:val="24"/>
          <w:lang w:val="en-GB"/>
        </w:rPr>
      </w:pPr>
      <w:r w:rsidRPr="00710492">
        <w:rPr>
          <w:rFonts w:ascii="Verdana" w:eastAsia="Verdana" w:hAnsi="Verdana" w:cs="Times New Roman"/>
          <w:sz w:val="16"/>
          <w:szCs w:val="16"/>
          <w:lang w:val="en-GB"/>
        </w:rPr>
        <w:t>(</w:t>
      </w:r>
      <w:proofErr w:type="spellStart"/>
      <w:r w:rsidRPr="00710492">
        <w:rPr>
          <w:rFonts w:ascii="Verdana" w:eastAsia="Verdana" w:hAnsi="Verdana" w:cs="Times New Roman"/>
          <w:sz w:val="16"/>
          <w:szCs w:val="16"/>
          <w:lang w:val="en-GB"/>
        </w:rPr>
        <w:t>yyyy</w:t>
      </w:r>
      <w:proofErr w:type="spellEnd"/>
      <w:r w:rsidRPr="00710492">
        <w:rPr>
          <w:rFonts w:ascii="Verdana" w:eastAsia="Verdana" w:hAnsi="Verdana" w:cs="Times New Roman"/>
          <w:sz w:val="16"/>
          <w:szCs w:val="16"/>
          <w:lang w:val="en-GB"/>
        </w:rPr>
        <w:t xml:space="preserve"> - mm - dd)</w:t>
      </w:r>
      <w:r w:rsidR="00834000">
        <w:rPr>
          <w:rFonts w:ascii="Verdana" w:eastAsia="Verdana" w:hAnsi="Verdana" w:cs="Times New Roman"/>
          <w:sz w:val="16"/>
          <w:szCs w:val="16"/>
          <w:lang w:val="en-GB"/>
        </w:rPr>
        <w:tab/>
      </w:r>
      <w:r w:rsidRPr="00710492">
        <w:rPr>
          <w:rFonts w:ascii="Verdana" w:eastAsia="Verdana" w:hAnsi="Verdana" w:cs="Times New Roman"/>
          <w:sz w:val="16"/>
          <w:szCs w:val="16"/>
          <w:lang w:val="en-GB"/>
        </w:rPr>
        <w:t xml:space="preserve">(legible signature of </w:t>
      </w:r>
      <w:r w:rsidRPr="00710492">
        <w:rPr>
          <w:rFonts w:ascii="Verdana" w:eastAsia="Verdana" w:hAnsi="Verdana" w:cs="Times New Roman"/>
          <w:sz w:val="16"/>
          <w:szCs w:val="16"/>
          <w:lang w:val="en-GB"/>
        </w:rPr>
        <w:t xml:space="preserve">the author of the </w:t>
      </w:r>
      <w:r w:rsidR="00834000">
        <w:rPr>
          <w:rFonts w:ascii="Verdana" w:eastAsia="Verdana" w:hAnsi="Verdana" w:cs="Times New Roman"/>
          <w:sz w:val="16"/>
          <w:szCs w:val="16"/>
          <w:lang w:val="en-GB"/>
        </w:rPr>
        <w:t xml:space="preserve">thesis) </w:t>
      </w:r>
    </w:p>
    <w:sectPr w:rsidR="00875CB1" w:rsidRPr="00710492" w:rsidSect="00B9637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83437" w14:textId="77777777" w:rsidR="005D29F2" w:rsidRDefault="005D29F2">
      <w:pPr>
        <w:spacing w:after="0" w:line="240" w:lineRule="auto"/>
      </w:pPr>
      <w:r>
        <w:separator/>
      </w:r>
    </w:p>
  </w:endnote>
  <w:endnote w:type="continuationSeparator" w:id="0">
    <w:p w14:paraId="4A573379" w14:textId="77777777" w:rsidR="005D29F2" w:rsidRDefault="005D2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0122272"/>
      <w:docPartObj>
        <w:docPartGallery w:val="Page Numbers (Bottom of Page)"/>
        <w:docPartUnique/>
      </w:docPartObj>
    </w:sdtPr>
    <w:sdtEndPr/>
    <w:sdtContent>
      <w:p w14:paraId="6786D264" w14:textId="77777777" w:rsidR="000208D4" w:rsidRDefault="005D29F2">
        <w:pPr>
          <w:pStyle w:val="Stopka"/>
          <w:jc w:val="right"/>
        </w:pPr>
        <w:r>
          <w:fldChar w:fldCharType="begin"/>
        </w:r>
        <w:r>
          <w:instrText>PAGE   \* MERGEFORMAT</w:instrText>
        </w:r>
        <w:r>
          <w:fldChar w:fldCharType="separate"/>
        </w:r>
        <w:r w:rsidR="00875CB1">
          <w:rPr>
            <w:noProof/>
          </w:rPr>
          <w:t>9</w:t>
        </w:r>
        <w:r>
          <w:fldChar w:fldCharType="end"/>
        </w:r>
      </w:p>
    </w:sdtContent>
  </w:sdt>
  <w:p w14:paraId="3A423E97" w14:textId="77777777" w:rsidR="000208D4" w:rsidRDefault="000208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F9117" w14:textId="77777777" w:rsidR="005D29F2" w:rsidRDefault="005D29F2">
      <w:pPr>
        <w:spacing w:after="0" w:line="240" w:lineRule="auto"/>
      </w:pPr>
      <w:r>
        <w:separator/>
      </w:r>
    </w:p>
  </w:footnote>
  <w:footnote w:type="continuationSeparator" w:id="0">
    <w:p w14:paraId="70A2AB06" w14:textId="77777777" w:rsidR="005D29F2" w:rsidRDefault="005D29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C6F2C"/>
    <w:multiLevelType w:val="hybridMultilevel"/>
    <w:tmpl w:val="9E3E38AC"/>
    <w:lvl w:ilvl="0" w:tplc="BD26D676">
      <w:start w:val="1"/>
      <w:numFmt w:val="decimal"/>
      <w:lvlText w:val="%1."/>
      <w:lvlJc w:val="left"/>
      <w:pPr>
        <w:ind w:left="720" w:hanging="360"/>
      </w:pPr>
    </w:lvl>
    <w:lvl w:ilvl="1" w:tplc="FB1881B2">
      <w:start w:val="1"/>
      <w:numFmt w:val="decimal"/>
      <w:lvlText w:val="%2)"/>
      <w:lvlJc w:val="left"/>
      <w:pPr>
        <w:ind w:left="1440" w:hanging="360"/>
      </w:pPr>
    </w:lvl>
    <w:lvl w:ilvl="2" w:tplc="197896CE" w:tentative="1">
      <w:start w:val="1"/>
      <w:numFmt w:val="lowerRoman"/>
      <w:lvlText w:val="%3."/>
      <w:lvlJc w:val="right"/>
      <w:pPr>
        <w:ind w:left="2160" w:hanging="180"/>
      </w:pPr>
    </w:lvl>
    <w:lvl w:ilvl="3" w:tplc="C74A078A" w:tentative="1">
      <w:start w:val="1"/>
      <w:numFmt w:val="decimal"/>
      <w:lvlText w:val="%4."/>
      <w:lvlJc w:val="left"/>
      <w:pPr>
        <w:ind w:left="2880" w:hanging="360"/>
      </w:pPr>
    </w:lvl>
    <w:lvl w:ilvl="4" w:tplc="A59A89E2" w:tentative="1">
      <w:start w:val="1"/>
      <w:numFmt w:val="lowerLetter"/>
      <w:lvlText w:val="%5."/>
      <w:lvlJc w:val="left"/>
      <w:pPr>
        <w:ind w:left="3600" w:hanging="360"/>
      </w:pPr>
    </w:lvl>
    <w:lvl w:ilvl="5" w:tplc="1D5250C0" w:tentative="1">
      <w:start w:val="1"/>
      <w:numFmt w:val="lowerRoman"/>
      <w:lvlText w:val="%6."/>
      <w:lvlJc w:val="right"/>
      <w:pPr>
        <w:ind w:left="4320" w:hanging="180"/>
      </w:pPr>
    </w:lvl>
    <w:lvl w:ilvl="6" w:tplc="5BE00EB0" w:tentative="1">
      <w:start w:val="1"/>
      <w:numFmt w:val="decimal"/>
      <w:lvlText w:val="%7."/>
      <w:lvlJc w:val="left"/>
      <w:pPr>
        <w:ind w:left="5040" w:hanging="360"/>
      </w:pPr>
    </w:lvl>
    <w:lvl w:ilvl="7" w:tplc="E3E8CD08" w:tentative="1">
      <w:start w:val="1"/>
      <w:numFmt w:val="lowerLetter"/>
      <w:lvlText w:val="%8."/>
      <w:lvlJc w:val="left"/>
      <w:pPr>
        <w:ind w:left="5760" w:hanging="360"/>
      </w:pPr>
    </w:lvl>
    <w:lvl w:ilvl="8" w:tplc="51E8931E" w:tentative="1">
      <w:start w:val="1"/>
      <w:numFmt w:val="lowerRoman"/>
      <w:lvlText w:val="%9."/>
      <w:lvlJc w:val="right"/>
      <w:pPr>
        <w:ind w:left="6480" w:hanging="180"/>
      </w:pPr>
    </w:lvl>
  </w:abstractNum>
  <w:abstractNum w:abstractNumId="1" w15:restartNumberingAfterBreak="0">
    <w:nsid w:val="17F60014"/>
    <w:multiLevelType w:val="hybridMultilevel"/>
    <w:tmpl w:val="4A864504"/>
    <w:lvl w:ilvl="0" w:tplc="47D886B4">
      <w:start w:val="1"/>
      <w:numFmt w:val="decimal"/>
      <w:lvlText w:val="%1)"/>
      <w:lvlJc w:val="left"/>
      <w:pPr>
        <w:ind w:left="1440" w:hanging="360"/>
      </w:pPr>
      <w:rPr>
        <w:rFonts w:cs="Times New Roman" w:hint="default"/>
      </w:rPr>
    </w:lvl>
    <w:lvl w:ilvl="1" w:tplc="45345698">
      <w:start w:val="1"/>
      <w:numFmt w:val="lowerLetter"/>
      <w:lvlText w:val="%2."/>
      <w:lvlJc w:val="left"/>
      <w:pPr>
        <w:ind w:left="2160" w:hanging="360"/>
      </w:pPr>
      <w:rPr>
        <w:rFonts w:cs="Times New Roman"/>
      </w:rPr>
    </w:lvl>
    <w:lvl w:ilvl="2" w:tplc="7374BFEA" w:tentative="1">
      <w:start w:val="1"/>
      <w:numFmt w:val="lowerRoman"/>
      <w:lvlText w:val="%3."/>
      <w:lvlJc w:val="right"/>
      <w:pPr>
        <w:ind w:left="2880" w:hanging="180"/>
      </w:pPr>
      <w:rPr>
        <w:rFonts w:cs="Times New Roman"/>
      </w:rPr>
    </w:lvl>
    <w:lvl w:ilvl="3" w:tplc="033C85BA" w:tentative="1">
      <w:start w:val="1"/>
      <w:numFmt w:val="decimal"/>
      <w:lvlText w:val="%4."/>
      <w:lvlJc w:val="left"/>
      <w:pPr>
        <w:ind w:left="3600" w:hanging="360"/>
      </w:pPr>
      <w:rPr>
        <w:rFonts w:cs="Times New Roman"/>
      </w:rPr>
    </w:lvl>
    <w:lvl w:ilvl="4" w:tplc="AA8E769E" w:tentative="1">
      <w:start w:val="1"/>
      <w:numFmt w:val="lowerLetter"/>
      <w:lvlText w:val="%5."/>
      <w:lvlJc w:val="left"/>
      <w:pPr>
        <w:ind w:left="4320" w:hanging="360"/>
      </w:pPr>
      <w:rPr>
        <w:rFonts w:cs="Times New Roman"/>
      </w:rPr>
    </w:lvl>
    <w:lvl w:ilvl="5" w:tplc="FAECF39A" w:tentative="1">
      <w:start w:val="1"/>
      <w:numFmt w:val="lowerRoman"/>
      <w:lvlText w:val="%6."/>
      <w:lvlJc w:val="right"/>
      <w:pPr>
        <w:ind w:left="5040" w:hanging="180"/>
      </w:pPr>
      <w:rPr>
        <w:rFonts w:cs="Times New Roman"/>
      </w:rPr>
    </w:lvl>
    <w:lvl w:ilvl="6" w:tplc="DC7657A6" w:tentative="1">
      <w:start w:val="1"/>
      <w:numFmt w:val="decimal"/>
      <w:lvlText w:val="%7."/>
      <w:lvlJc w:val="left"/>
      <w:pPr>
        <w:ind w:left="5760" w:hanging="360"/>
      </w:pPr>
      <w:rPr>
        <w:rFonts w:cs="Times New Roman"/>
      </w:rPr>
    </w:lvl>
    <w:lvl w:ilvl="7" w:tplc="EED29B2A" w:tentative="1">
      <w:start w:val="1"/>
      <w:numFmt w:val="lowerLetter"/>
      <w:lvlText w:val="%8."/>
      <w:lvlJc w:val="left"/>
      <w:pPr>
        <w:ind w:left="6480" w:hanging="360"/>
      </w:pPr>
      <w:rPr>
        <w:rFonts w:cs="Times New Roman"/>
      </w:rPr>
    </w:lvl>
    <w:lvl w:ilvl="8" w:tplc="27F401E6" w:tentative="1">
      <w:start w:val="1"/>
      <w:numFmt w:val="lowerRoman"/>
      <w:lvlText w:val="%9."/>
      <w:lvlJc w:val="right"/>
      <w:pPr>
        <w:ind w:left="7200" w:hanging="180"/>
      </w:pPr>
      <w:rPr>
        <w:rFonts w:cs="Times New Roman"/>
      </w:rPr>
    </w:lvl>
  </w:abstractNum>
  <w:abstractNum w:abstractNumId="2" w15:restartNumberingAfterBreak="0">
    <w:nsid w:val="180402F9"/>
    <w:multiLevelType w:val="hybridMultilevel"/>
    <w:tmpl w:val="675252F2"/>
    <w:lvl w:ilvl="0" w:tplc="896EAC58">
      <w:start w:val="1"/>
      <w:numFmt w:val="decimal"/>
      <w:lvlText w:val="%1."/>
      <w:lvlJc w:val="left"/>
      <w:pPr>
        <w:ind w:left="720" w:hanging="360"/>
      </w:pPr>
      <w:rPr>
        <w:color w:val="auto"/>
      </w:rPr>
    </w:lvl>
    <w:lvl w:ilvl="1" w:tplc="359643C2" w:tentative="1">
      <w:start w:val="1"/>
      <w:numFmt w:val="lowerLetter"/>
      <w:lvlText w:val="%2."/>
      <w:lvlJc w:val="left"/>
      <w:pPr>
        <w:ind w:left="1440" w:hanging="360"/>
      </w:pPr>
    </w:lvl>
    <w:lvl w:ilvl="2" w:tplc="CF7C7A3A" w:tentative="1">
      <w:start w:val="1"/>
      <w:numFmt w:val="lowerRoman"/>
      <w:lvlText w:val="%3."/>
      <w:lvlJc w:val="right"/>
      <w:pPr>
        <w:ind w:left="2160" w:hanging="180"/>
      </w:pPr>
    </w:lvl>
    <w:lvl w:ilvl="3" w:tplc="60F03A38" w:tentative="1">
      <w:start w:val="1"/>
      <w:numFmt w:val="decimal"/>
      <w:lvlText w:val="%4."/>
      <w:lvlJc w:val="left"/>
      <w:pPr>
        <w:ind w:left="2880" w:hanging="360"/>
      </w:pPr>
    </w:lvl>
    <w:lvl w:ilvl="4" w:tplc="D58E4752" w:tentative="1">
      <w:start w:val="1"/>
      <w:numFmt w:val="lowerLetter"/>
      <w:lvlText w:val="%5."/>
      <w:lvlJc w:val="left"/>
      <w:pPr>
        <w:ind w:left="3600" w:hanging="360"/>
      </w:pPr>
    </w:lvl>
    <w:lvl w:ilvl="5" w:tplc="9D1A7B86" w:tentative="1">
      <w:start w:val="1"/>
      <w:numFmt w:val="lowerRoman"/>
      <w:lvlText w:val="%6."/>
      <w:lvlJc w:val="right"/>
      <w:pPr>
        <w:ind w:left="4320" w:hanging="180"/>
      </w:pPr>
    </w:lvl>
    <w:lvl w:ilvl="6" w:tplc="20B88442" w:tentative="1">
      <w:start w:val="1"/>
      <w:numFmt w:val="decimal"/>
      <w:lvlText w:val="%7."/>
      <w:lvlJc w:val="left"/>
      <w:pPr>
        <w:ind w:left="5040" w:hanging="360"/>
      </w:pPr>
    </w:lvl>
    <w:lvl w:ilvl="7" w:tplc="522E2808" w:tentative="1">
      <w:start w:val="1"/>
      <w:numFmt w:val="lowerLetter"/>
      <w:lvlText w:val="%8."/>
      <w:lvlJc w:val="left"/>
      <w:pPr>
        <w:ind w:left="5760" w:hanging="360"/>
      </w:pPr>
    </w:lvl>
    <w:lvl w:ilvl="8" w:tplc="1F00B1D4" w:tentative="1">
      <w:start w:val="1"/>
      <w:numFmt w:val="lowerRoman"/>
      <w:lvlText w:val="%9."/>
      <w:lvlJc w:val="right"/>
      <w:pPr>
        <w:ind w:left="6480" w:hanging="180"/>
      </w:pPr>
    </w:lvl>
  </w:abstractNum>
  <w:abstractNum w:abstractNumId="3" w15:restartNumberingAfterBreak="0">
    <w:nsid w:val="2DFD7D50"/>
    <w:multiLevelType w:val="hybridMultilevel"/>
    <w:tmpl w:val="25CEB86E"/>
    <w:lvl w:ilvl="0" w:tplc="0680AB4C">
      <w:start w:val="1"/>
      <w:numFmt w:val="decimal"/>
      <w:lvlText w:val="%1."/>
      <w:lvlJc w:val="left"/>
      <w:pPr>
        <w:ind w:left="720" w:hanging="360"/>
      </w:pPr>
      <w:rPr>
        <w:rFonts w:hint="default"/>
      </w:rPr>
    </w:lvl>
    <w:lvl w:ilvl="1" w:tplc="0A501114" w:tentative="1">
      <w:start w:val="1"/>
      <w:numFmt w:val="lowerLetter"/>
      <w:lvlText w:val="%2."/>
      <w:lvlJc w:val="left"/>
      <w:pPr>
        <w:ind w:left="1440" w:hanging="360"/>
      </w:pPr>
    </w:lvl>
    <w:lvl w:ilvl="2" w:tplc="7BFA8C26" w:tentative="1">
      <w:start w:val="1"/>
      <w:numFmt w:val="lowerRoman"/>
      <w:lvlText w:val="%3."/>
      <w:lvlJc w:val="right"/>
      <w:pPr>
        <w:ind w:left="2160" w:hanging="180"/>
      </w:pPr>
    </w:lvl>
    <w:lvl w:ilvl="3" w:tplc="F130432E" w:tentative="1">
      <w:start w:val="1"/>
      <w:numFmt w:val="decimal"/>
      <w:lvlText w:val="%4."/>
      <w:lvlJc w:val="left"/>
      <w:pPr>
        <w:ind w:left="2880" w:hanging="360"/>
      </w:pPr>
    </w:lvl>
    <w:lvl w:ilvl="4" w:tplc="9FD42E0E" w:tentative="1">
      <w:start w:val="1"/>
      <w:numFmt w:val="lowerLetter"/>
      <w:lvlText w:val="%5."/>
      <w:lvlJc w:val="left"/>
      <w:pPr>
        <w:ind w:left="3600" w:hanging="360"/>
      </w:pPr>
    </w:lvl>
    <w:lvl w:ilvl="5" w:tplc="17022C8A" w:tentative="1">
      <w:start w:val="1"/>
      <w:numFmt w:val="lowerRoman"/>
      <w:lvlText w:val="%6."/>
      <w:lvlJc w:val="right"/>
      <w:pPr>
        <w:ind w:left="4320" w:hanging="180"/>
      </w:pPr>
    </w:lvl>
    <w:lvl w:ilvl="6" w:tplc="21341AA6" w:tentative="1">
      <w:start w:val="1"/>
      <w:numFmt w:val="decimal"/>
      <w:lvlText w:val="%7."/>
      <w:lvlJc w:val="left"/>
      <w:pPr>
        <w:ind w:left="5040" w:hanging="360"/>
      </w:pPr>
    </w:lvl>
    <w:lvl w:ilvl="7" w:tplc="A2926040" w:tentative="1">
      <w:start w:val="1"/>
      <w:numFmt w:val="lowerLetter"/>
      <w:lvlText w:val="%8."/>
      <w:lvlJc w:val="left"/>
      <w:pPr>
        <w:ind w:left="5760" w:hanging="360"/>
      </w:pPr>
    </w:lvl>
    <w:lvl w:ilvl="8" w:tplc="0DA259BE" w:tentative="1">
      <w:start w:val="1"/>
      <w:numFmt w:val="lowerRoman"/>
      <w:lvlText w:val="%9."/>
      <w:lvlJc w:val="right"/>
      <w:pPr>
        <w:ind w:left="6480" w:hanging="180"/>
      </w:pPr>
    </w:lvl>
  </w:abstractNum>
  <w:abstractNum w:abstractNumId="4" w15:restartNumberingAfterBreak="0">
    <w:nsid w:val="39244B2D"/>
    <w:multiLevelType w:val="hybridMultilevel"/>
    <w:tmpl w:val="A42EFB7E"/>
    <w:lvl w:ilvl="0" w:tplc="56D47F06">
      <w:start w:val="1"/>
      <w:numFmt w:val="decimal"/>
      <w:lvlText w:val="%1."/>
      <w:lvlJc w:val="left"/>
      <w:pPr>
        <w:ind w:left="720" w:hanging="360"/>
      </w:pPr>
    </w:lvl>
    <w:lvl w:ilvl="1" w:tplc="A732CE0C" w:tentative="1">
      <w:start w:val="1"/>
      <w:numFmt w:val="lowerLetter"/>
      <w:lvlText w:val="%2."/>
      <w:lvlJc w:val="left"/>
      <w:pPr>
        <w:ind w:left="1440" w:hanging="360"/>
      </w:pPr>
    </w:lvl>
    <w:lvl w:ilvl="2" w:tplc="3138BDF2" w:tentative="1">
      <w:start w:val="1"/>
      <w:numFmt w:val="lowerRoman"/>
      <w:lvlText w:val="%3."/>
      <w:lvlJc w:val="right"/>
      <w:pPr>
        <w:ind w:left="2160" w:hanging="180"/>
      </w:pPr>
    </w:lvl>
    <w:lvl w:ilvl="3" w:tplc="66D8DB7A" w:tentative="1">
      <w:start w:val="1"/>
      <w:numFmt w:val="decimal"/>
      <w:lvlText w:val="%4."/>
      <w:lvlJc w:val="left"/>
      <w:pPr>
        <w:ind w:left="2880" w:hanging="360"/>
      </w:pPr>
    </w:lvl>
    <w:lvl w:ilvl="4" w:tplc="6CA69AF4" w:tentative="1">
      <w:start w:val="1"/>
      <w:numFmt w:val="lowerLetter"/>
      <w:lvlText w:val="%5."/>
      <w:lvlJc w:val="left"/>
      <w:pPr>
        <w:ind w:left="3600" w:hanging="360"/>
      </w:pPr>
    </w:lvl>
    <w:lvl w:ilvl="5" w:tplc="3182A8CC" w:tentative="1">
      <w:start w:val="1"/>
      <w:numFmt w:val="lowerRoman"/>
      <w:lvlText w:val="%6."/>
      <w:lvlJc w:val="right"/>
      <w:pPr>
        <w:ind w:left="4320" w:hanging="180"/>
      </w:pPr>
    </w:lvl>
    <w:lvl w:ilvl="6" w:tplc="245C2396" w:tentative="1">
      <w:start w:val="1"/>
      <w:numFmt w:val="decimal"/>
      <w:lvlText w:val="%7."/>
      <w:lvlJc w:val="left"/>
      <w:pPr>
        <w:ind w:left="5040" w:hanging="360"/>
      </w:pPr>
    </w:lvl>
    <w:lvl w:ilvl="7" w:tplc="75781E6E" w:tentative="1">
      <w:start w:val="1"/>
      <w:numFmt w:val="lowerLetter"/>
      <w:lvlText w:val="%8."/>
      <w:lvlJc w:val="left"/>
      <w:pPr>
        <w:ind w:left="5760" w:hanging="360"/>
      </w:pPr>
    </w:lvl>
    <w:lvl w:ilvl="8" w:tplc="A724A9C4" w:tentative="1">
      <w:start w:val="1"/>
      <w:numFmt w:val="lowerRoman"/>
      <w:lvlText w:val="%9."/>
      <w:lvlJc w:val="right"/>
      <w:pPr>
        <w:ind w:left="6480" w:hanging="180"/>
      </w:pPr>
    </w:lvl>
  </w:abstractNum>
  <w:abstractNum w:abstractNumId="5" w15:restartNumberingAfterBreak="0">
    <w:nsid w:val="436948C9"/>
    <w:multiLevelType w:val="hybridMultilevel"/>
    <w:tmpl w:val="1996FC7C"/>
    <w:lvl w:ilvl="0" w:tplc="AC582E00">
      <w:start w:val="1"/>
      <w:numFmt w:val="decimal"/>
      <w:lvlText w:val="%1."/>
      <w:lvlJc w:val="left"/>
      <w:pPr>
        <w:ind w:left="720" w:hanging="360"/>
      </w:pPr>
    </w:lvl>
    <w:lvl w:ilvl="1" w:tplc="0AAE230C" w:tentative="1">
      <w:start w:val="1"/>
      <w:numFmt w:val="lowerLetter"/>
      <w:lvlText w:val="%2."/>
      <w:lvlJc w:val="left"/>
      <w:pPr>
        <w:ind w:left="1440" w:hanging="360"/>
      </w:pPr>
    </w:lvl>
    <w:lvl w:ilvl="2" w:tplc="C7E8BB4E" w:tentative="1">
      <w:start w:val="1"/>
      <w:numFmt w:val="lowerRoman"/>
      <w:lvlText w:val="%3."/>
      <w:lvlJc w:val="right"/>
      <w:pPr>
        <w:ind w:left="2160" w:hanging="180"/>
      </w:pPr>
    </w:lvl>
    <w:lvl w:ilvl="3" w:tplc="595ED89C" w:tentative="1">
      <w:start w:val="1"/>
      <w:numFmt w:val="decimal"/>
      <w:lvlText w:val="%4."/>
      <w:lvlJc w:val="left"/>
      <w:pPr>
        <w:ind w:left="2880" w:hanging="360"/>
      </w:pPr>
    </w:lvl>
    <w:lvl w:ilvl="4" w:tplc="771265E8" w:tentative="1">
      <w:start w:val="1"/>
      <w:numFmt w:val="lowerLetter"/>
      <w:lvlText w:val="%5."/>
      <w:lvlJc w:val="left"/>
      <w:pPr>
        <w:ind w:left="3600" w:hanging="360"/>
      </w:pPr>
    </w:lvl>
    <w:lvl w:ilvl="5" w:tplc="E1DE8412" w:tentative="1">
      <w:start w:val="1"/>
      <w:numFmt w:val="lowerRoman"/>
      <w:lvlText w:val="%6."/>
      <w:lvlJc w:val="right"/>
      <w:pPr>
        <w:ind w:left="4320" w:hanging="180"/>
      </w:pPr>
    </w:lvl>
    <w:lvl w:ilvl="6" w:tplc="23F4CB44" w:tentative="1">
      <w:start w:val="1"/>
      <w:numFmt w:val="decimal"/>
      <w:lvlText w:val="%7."/>
      <w:lvlJc w:val="left"/>
      <w:pPr>
        <w:ind w:left="5040" w:hanging="360"/>
      </w:pPr>
    </w:lvl>
    <w:lvl w:ilvl="7" w:tplc="AACCD2AC" w:tentative="1">
      <w:start w:val="1"/>
      <w:numFmt w:val="lowerLetter"/>
      <w:lvlText w:val="%8."/>
      <w:lvlJc w:val="left"/>
      <w:pPr>
        <w:ind w:left="5760" w:hanging="360"/>
      </w:pPr>
    </w:lvl>
    <w:lvl w:ilvl="8" w:tplc="88E8936E" w:tentative="1">
      <w:start w:val="1"/>
      <w:numFmt w:val="lowerRoman"/>
      <w:lvlText w:val="%9."/>
      <w:lvlJc w:val="right"/>
      <w:pPr>
        <w:ind w:left="6480" w:hanging="180"/>
      </w:pPr>
    </w:lvl>
  </w:abstractNum>
  <w:abstractNum w:abstractNumId="6" w15:restartNumberingAfterBreak="0">
    <w:nsid w:val="575652A2"/>
    <w:multiLevelType w:val="hybridMultilevel"/>
    <w:tmpl w:val="CCAA3A38"/>
    <w:lvl w:ilvl="0" w:tplc="9CEA61D8">
      <w:start w:val="1"/>
      <w:numFmt w:val="decimal"/>
      <w:lvlText w:val="%1."/>
      <w:lvlJc w:val="left"/>
      <w:pPr>
        <w:ind w:left="720" w:hanging="360"/>
      </w:pPr>
    </w:lvl>
    <w:lvl w:ilvl="1" w:tplc="0FA0B346">
      <w:start w:val="1"/>
      <w:numFmt w:val="lowerLetter"/>
      <w:lvlText w:val="%2."/>
      <w:lvlJc w:val="left"/>
      <w:pPr>
        <w:ind w:left="1440" w:hanging="360"/>
      </w:pPr>
    </w:lvl>
    <w:lvl w:ilvl="2" w:tplc="31225506" w:tentative="1">
      <w:start w:val="1"/>
      <w:numFmt w:val="lowerRoman"/>
      <w:lvlText w:val="%3."/>
      <w:lvlJc w:val="right"/>
      <w:pPr>
        <w:ind w:left="2160" w:hanging="180"/>
      </w:pPr>
    </w:lvl>
    <w:lvl w:ilvl="3" w:tplc="2BEA08F6" w:tentative="1">
      <w:start w:val="1"/>
      <w:numFmt w:val="decimal"/>
      <w:lvlText w:val="%4."/>
      <w:lvlJc w:val="left"/>
      <w:pPr>
        <w:ind w:left="2880" w:hanging="360"/>
      </w:pPr>
    </w:lvl>
    <w:lvl w:ilvl="4" w:tplc="3410DA04" w:tentative="1">
      <w:start w:val="1"/>
      <w:numFmt w:val="lowerLetter"/>
      <w:lvlText w:val="%5."/>
      <w:lvlJc w:val="left"/>
      <w:pPr>
        <w:ind w:left="3600" w:hanging="360"/>
      </w:pPr>
    </w:lvl>
    <w:lvl w:ilvl="5" w:tplc="7C5C674C" w:tentative="1">
      <w:start w:val="1"/>
      <w:numFmt w:val="lowerRoman"/>
      <w:lvlText w:val="%6."/>
      <w:lvlJc w:val="right"/>
      <w:pPr>
        <w:ind w:left="4320" w:hanging="180"/>
      </w:pPr>
    </w:lvl>
    <w:lvl w:ilvl="6" w:tplc="2B4C5D5E" w:tentative="1">
      <w:start w:val="1"/>
      <w:numFmt w:val="decimal"/>
      <w:lvlText w:val="%7."/>
      <w:lvlJc w:val="left"/>
      <w:pPr>
        <w:ind w:left="5040" w:hanging="360"/>
      </w:pPr>
    </w:lvl>
    <w:lvl w:ilvl="7" w:tplc="4CAA851A" w:tentative="1">
      <w:start w:val="1"/>
      <w:numFmt w:val="lowerLetter"/>
      <w:lvlText w:val="%8."/>
      <w:lvlJc w:val="left"/>
      <w:pPr>
        <w:ind w:left="5760" w:hanging="360"/>
      </w:pPr>
    </w:lvl>
    <w:lvl w:ilvl="8" w:tplc="C9C66574" w:tentative="1">
      <w:start w:val="1"/>
      <w:numFmt w:val="lowerRoman"/>
      <w:lvlText w:val="%9."/>
      <w:lvlJc w:val="right"/>
      <w:pPr>
        <w:ind w:left="6480" w:hanging="180"/>
      </w:pPr>
    </w:lvl>
  </w:abstractNum>
  <w:abstractNum w:abstractNumId="7" w15:restartNumberingAfterBreak="0">
    <w:nsid w:val="5DB7779B"/>
    <w:multiLevelType w:val="hybridMultilevel"/>
    <w:tmpl w:val="8E3E5600"/>
    <w:lvl w:ilvl="0" w:tplc="743A5EF4">
      <w:start w:val="1"/>
      <w:numFmt w:val="decimal"/>
      <w:lvlText w:val="%1."/>
      <w:lvlJc w:val="left"/>
      <w:pPr>
        <w:ind w:left="720" w:hanging="360"/>
      </w:pPr>
    </w:lvl>
    <w:lvl w:ilvl="1" w:tplc="20ACB908">
      <w:start w:val="1"/>
      <w:numFmt w:val="decimal"/>
      <w:lvlText w:val="%2)"/>
      <w:lvlJc w:val="left"/>
      <w:pPr>
        <w:ind w:left="1440" w:hanging="360"/>
      </w:pPr>
    </w:lvl>
    <w:lvl w:ilvl="2" w:tplc="09F41250" w:tentative="1">
      <w:start w:val="1"/>
      <w:numFmt w:val="lowerRoman"/>
      <w:lvlText w:val="%3."/>
      <w:lvlJc w:val="right"/>
      <w:pPr>
        <w:ind w:left="2160" w:hanging="180"/>
      </w:pPr>
    </w:lvl>
    <w:lvl w:ilvl="3" w:tplc="D1509AB6" w:tentative="1">
      <w:start w:val="1"/>
      <w:numFmt w:val="decimal"/>
      <w:lvlText w:val="%4."/>
      <w:lvlJc w:val="left"/>
      <w:pPr>
        <w:ind w:left="2880" w:hanging="360"/>
      </w:pPr>
    </w:lvl>
    <w:lvl w:ilvl="4" w:tplc="C59A4918" w:tentative="1">
      <w:start w:val="1"/>
      <w:numFmt w:val="lowerLetter"/>
      <w:lvlText w:val="%5."/>
      <w:lvlJc w:val="left"/>
      <w:pPr>
        <w:ind w:left="3600" w:hanging="360"/>
      </w:pPr>
    </w:lvl>
    <w:lvl w:ilvl="5" w:tplc="B41078F4" w:tentative="1">
      <w:start w:val="1"/>
      <w:numFmt w:val="lowerRoman"/>
      <w:lvlText w:val="%6."/>
      <w:lvlJc w:val="right"/>
      <w:pPr>
        <w:ind w:left="4320" w:hanging="180"/>
      </w:pPr>
    </w:lvl>
    <w:lvl w:ilvl="6" w:tplc="8376D75C" w:tentative="1">
      <w:start w:val="1"/>
      <w:numFmt w:val="decimal"/>
      <w:lvlText w:val="%7."/>
      <w:lvlJc w:val="left"/>
      <w:pPr>
        <w:ind w:left="5040" w:hanging="360"/>
      </w:pPr>
    </w:lvl>
    <w:lvl w:ilvl="7" w:tplc="7AB854EA" w:tentative="1">
      <w:start w:val="1"/>
      <w:numFmt w:val="lowerLetter"/>
      <w:lvlText w:val="%8."/>
      <w:lvlJc w:val="left"/>
      <w:pPr>
        <w:ind w:left="5760" w:hanging="360"/>
      </w:pPr>
    </w:lvl>
    <w:lvl w:ilvl="8" w:tplc="04F481CE" w:tentative="1">
      <w:start w:val="1"/>
      <w:numFmt w:val="lowerRoman"/>
      <w:lvlText w:val="%9."/>
      <w:lvlJc w:val="right"/>
      <w:pPr>
        <w:ind w:left="6480" w:hanging="180"/>
      </w:pPr>
    </w:lvl>
  </w:abstractNum>
  <w:abstractNum w:abstractNumId="8" w15:restartNumberingAfterBreak="0">
    <w:nsid w:val="69C164BE"/>
    <w:multiLevelType w:val="hybridMultilevel"/>
    <w:tmpl w:val="2D5EDAEC"/>
    <w:lvl w:ilvl="0" w:tplc="8A6CDC44">
      <w:numFmt w:val="bullet"/>
      <w:lvlText w:val=""/>
      <w:lvlJc w:val="left"/>
      <w:pPr>
        <w:ind w:left="1693" w:hanging="360"/>
      </w:pPr>
      <w:rPr>
        <w:rFonts w:ascii="Wingdings" w:eastAsia="Wingdings" w:hAnsi="Wingdings" w:cs="Wingdings" w:hint="default"/>
        <w:w w:val="99"/>
        <w:sz w:val="20"/>
        <w:szCs w:val="20"/>
        <w:lang w:val="pl-PL" w:eastAsia="pl-PL" w:bidi="pl-PL"/>
      </w:rPr>
    </w:lvl>
    <w:lvl w:ilvl="1" w:tplc="BFE08988">
      <w:numFmt w:val="bullet"/>
      <w:lvlText w:val="•"/>
      <w:lvlJc w:val="left"/>
      <w:pPr>
        <w:ind w:left="2616" w:hanging="360"/>
      </w:pPr>
      <w:rPr>
        <w:rFonts w:hint="default"/>
        <w:lang w:val="pl-PL" w:eastAsia="pl-PL" w:bidi="pl-PL"/>
      </w:rPr>
    </w:lvl>
    <w:lvl w:ilvl="2" w:tplc="C464BA1E">
      <w:numFmt w:val="bullet"/>
      <w:lvlText w:val="•"/>
      <w:lvlJc w:val="left"/>
      <w:pPr>
        <w:ind w:left="3533" w:hanging="360"/>
      </w:pPr>
      <w:rPr>
        <w:rFonts w:hint="default"/>
        <w:lang w:val="pl-PL" w:eastAsia="pl-PL" w:bidi="pl-PL"/>
      </w:rPr>
    </w:lvl>
    <w:lvl w:ilvl="3" w:tplc="840666D4">
      <w:numFmt w:val="bullet"/>
      <w:lvlText w:val="•"/>
      <w:lvlJc w:val="left"/>
      <w:pPr>
        <w:ind w:left="4449" w:hanging="360"/>
      </w:pPr>
      <w:rPr>
        <w:rFonts w:hint="default"/>
        <w:lang w:val="pl-PL" w:eastAsia="pl-PL" w:bidi="pl-PL"/>
      </w:rPr>
    </w:lvl>
    <w:lvl w:ilvl="4" w:tplc="6C3007E4">
      <w:numFmt w:val="bullet"/>
      <w:lvlText w:val="•"/>
      <w:lvlJc w:val="left"/>
      <w:pPr>
        <w:ind w:left="5366" w:hanging="360"/>
      </w:pPr>
      <w:rPr>
        <w:rFonts w:hint="default"/>
        <w:lang w:val="pl-PL" w:eastAsia="pl-PL" w:bidi="pl-PL"/>
      </w:rPr>
    </w:lvl>
    <w:lvl w:ilvl="5" w:tplc="F630234E">
      <w:numFmt w:val="bullet"/>
      <w:lvlText w:val="•"/>
      <w:lvlJc w:val="left"/>
      <w:pPr>
        <w:ind w:left="6283" w:hanging="360"/>
      </w:pPr>
      <w:rPr>
        <w:rFonts w:hint="default"/>
        <w:lang w:val="pl-PL" w:eastAsia="pl-PL" w:bidi="pl-PL"/>
      </w:rPr>
    </w:lvl>
    <w:lvl w:ilvl="6" w:tplc="A8B0E802">
      <w:numFmt w:val="bullet"/>
      <w:lvlText w:val="•"/>
      <w:lvlJc w:val="left"/>
      <w:pPr>
        <w:ind w:left="7199" w:hanging="360"/>
      </w:pPr>
      <w:rPr>
        <w:rFonts w:hint="default"/>
        <w:lang w:val="pl-PL" w:eastAsia="pl-PL" w:bidi="pl-PL"/>
      </w:rPr>
    </w:lvl>
    <w:lvl w:ilvl="7" w:tplc="18BE7B2E">
      <w:numFmt w:val="bullet"/>
      <w:lvlText w:val="•"/>
      <w:lvlJc w:val="left"/>
      <w:pPr>
        <w:ind w:left="8116" w:hanging="360"/>
      </w:pPr>
      <w:rPr>
        <w:rFonts w:hint="default"/>
        <w:lang w:val="pl-PL" w:eastAsia="pl-PL" w:bidi="pl-PL"/>
      </w:rPr>
    </w:lvl>
    <w:lvl w:ilvl="8" w:tplc="1B2E2F0C">
      <w:numFmt w:val="bullet"/>
      <w:lvlText w:val="•"/>
      <w:lvlJc w:val="left"/>
      <w:pPr>
        <w:ind w:left="9033" w:hanging="360"/>
      </w:pPr>
      <w:rPr>
        <w:rFonts w:hint="default"/>
        <w:lang w:val="pl-PL" w:eastAsia="pl-PL" w:bidi="pl-PL"/>
      </w:rPr>
    </w:lvl>
  </w:abstractNum>
  <w:abstractNum w:abstractNumId="9" w15:restartNumberingAfterBreak="0">
    <w:nsid w:val="72B734EC"/>
    <w:multiLevelType w:val="hybridMultilevel"/>
    <w:tmpl w:val="C9F40D40"/>
    <w:lvl w:ilvl="0" w:tplc="3DB006A8">
      <w:start w:val="1"/>
      <w:numFmt w:val="decimal"/>
      <w:lvlText w:val="%1."/>
      <w:lvlJc w:val="left"/>
      <w:pPr>
        <w:ind w:left="1091" w:hanging="360"/>
      </w:pPr>
    </w:lvl>
    <w:lvl w:ilvl="1" w:tplc="BF024FD4">
      <w:start w:val="1"/>
      <w:numFmt w:val="decimal"/>
      <w:lvlText w:val="%2)"/>
      <w:lvlJc w:val="left"/>
      <w:pPr>
        <w:ind w:left="1811" w:hanging="360"/>
      </w:pPr>
    </w:lvl>
    <w:lvl w:ilvl="2" w:tplc="EC287714" w:tentative="1">
      <w:start w:val="1"/>
      <w:numFmt w:val="lowerRoman"/>
      <w:lvlText w:val="%3."/>
      <w:lvlJc w:val="right"/>
      <w:pPr>
        <w:ind w:left="2531" w:hanging="180"/>
      </w:pPr>
    </w:lvl>
    <w:lvl w:ilvl="3" w:tplc="E056CB22" w:tentative="1">
      <w:start w:val="1"/>
      <w:numFmt w:val="decimal"/>
      <w:lvlText w:val="%4."/>
      <w:lvlJc w:val="left"/>
      <w:pPr>
        <w:ind w:left="3251" w:hanging="360"/>
      </w:pPr>
    </w:lvl>
    <w:lvl w:ilvl="4" w:tplc="71CC24B2" w:tentative="1">
      <w:start w:val="1"/>
      <w:numFmt w:val="lowerLetter"/>
      <w:lvlText w:val="%5."/>
      <w:lvlJc w:val="left"/>
      <w:pPr>
        <w:ind w:left="3971" w:hanging="360"/>
      </w:pPr>
    </w:lvl>
    <w:lvl w:ilvl="5" w:tplc="4E4AEF20" w:tentative="1">
      <w:start w:val="1"/>
      <w:numFmt w:val="lowerRoman"/>
      <w:lvlText w:val="%6."/>
      <w:lvlJc w:val="right"/>
      <w:pPr>
        <w:ind w:left="4691" w:hanging="180"/>
      </w:pPr>
    </w:lvl>
    <w:lvl w:ilvl="6" w:tplc="3A5436FC" w:tentative="1">
      <w:start w:val="1"/>
      <w:numFmt w:val="decimal"/>
      <w:lvlText w:val="%7."/>
      <w:lvlJc w:val="left"/>
      <w:pPr>
        <w:ind w:left="5411" w:hanging="360"/>
      </w:pPr>
    </w:lvl>
    <w:lvl w:ilvl="7" w:tplc="C250F3BE" w:tentative="1">
      <w:start w:val="1"/>
      <w:numFmt w:val="lowerLetter"/>
      <w:lvlText w:val="%8."/>
      <w:lvlJc w:val="left"/>
      <w:pPr>
        <w:ind w:left="6131" w:hanging="360"/>
      </w:pPr>
    </w:lvl>
    <w:lvl w:ilvl="8" w:tplc="420C4A30" w:tentative="1">
      <w:start w:val="1"/>
      <w:numFmt w:val="lowerRoman"/>
      <w:lvlText w:val="%9."/>
      <w:lvlJc w:val="right"/>
      <w:pPr>
        <w:ind w:left="6851" w:hanging="180"/>
      </w:pPr>
    </w:lvl>
  </w:abstractNum>
  <w:num w:numId="1">
    <w:abstractNumId w:val="2"/>
  </w:num>
  <w:num w:numId="2">
    <w:abstractNumId w:val="3"/>
  </w:num>
  <w:num w:numId="3">
    <w:abstractNumId w:val="7"/>
  </w:num>
  <w:num w:numId="4">
    <w:abstractNumId w:val="6"/>
  </w:num>
  <w:num w:numId="5">
    <w:abstractNumId w:val="0"/>
  </w:num>
  <w:num w:numId="6">
    <w:abstractNumId w:val="4"/>
  </w:num>
  <w:num w:numId="7">
    <w:abstractNumId w:val="5"/>
  </w:num>
  <w:num w:numId="8">
    <w:abstractNumId w:val="9"/>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5057"/>
    <w:rsid w:val="000208D4"/>
    <w:rsid w:val="00024FE2"/>
    <w:rsid w:val="0004504D"/>
    <w:rsid w:val="000702E4"/>
    <w:rsid w:val="000878EA"/>
    <w:rsid w:val="00094EC0"/>
    <w:rsid w:val="00126D37"/>
    <w:rsid w:val="00136984"/>
    <w:rsid w:val="001419C7"/>
    <w:rsid w:val="0017240F"/>
    <w:rsid w:val="001D485C"/>
    <w:rsid w:val="00207155"/>
    <w:rsid w:val="00225725"/>
    <w:rsid w:val="00227989"/>
    <w:rsid w:val="00256DE0"/>
    <w:rsid w:val="002760F2"/>
    <w:rsid w:val="00295ED7"/>
    <w:rsid w:val="002A08CE"/>
    <w:rsid w:val="002A4D87"/>
    <w:rsid w:val="002A62BF"/>
    <w:rsid w:val="002B1302"/>
    <w:rsid w:val="002B571D"/>
    <w:rsid w:val="002C78A5"/>
    <w:rsid w:val="002D117B"/>
    <w:rsid w:val="002D5C27"/>
    <w:rsid w:val="002F23DE"/>
    <w:rsid w:val="002F519A"/>
    <w:rsid w:val="00305648"/>
    <w:rsid w:val="00333895"/>
    <w:rsid w:val="00344264"/>
    <w:rsid w:val="003667AC"/>
    <w:rsid w:val="00376B59"/>
    <w:rsid w:val="0038359A"/>
    <w:rsid w:val="003F3DF8"/>
    <w:rsid w:val="00431FE5"/>
    <w:rsid w:val="00437764"/>
    <w:rsid w:val="00497E18"/>
    <w:rsid w:val="004B074B"/>
    <w:rsid w:val="004E4135"/>
    <w:rsid w:val="004E7360"/>
    <w:rsid w:val="004F355C"/>
    <w:rsid w:val="004F6FCB"/>
    <w:rsid w:val="0050019A"/>
    <w:rsid w:val="00514DB1"/>
    <w:rsid w:val="005803B3"/>
    <w:rsid w:val="00587DDA"/>
    <w:rsid w:val="00597052"/>
    <w:rsid w:val="005A5245"/>
    <w:rsid w:val="005D29F2"/>
    <w:rsid w:val="005F34D6"/>
    <w:rsid w:val="005F707D"/>
    <w:rsid w:val="0060624B"/>
    <w:rsid w:val="00643C75"/>
    <w:rsid w:val="00657D75"/>
    <w:rsid w:val="00676B9C"/>
    <w:rsid w:val="006A47E5"/>
    <w:rsid w:val="006B2497"/>
    <w:rsid w:val="006B3A7F"/>
    <w:rsid w:val="006D254A"/>
    <w:rsid w:val="006F5057"/>
    <w:rsid w:val="007027BF"/>
    <w:rsid w:val="00703A0E"/>
    <w:rsid w:val="007050CE"/>
    <w:rsid w:val="00706725"/>
    <w:rsid w:val="00710492"/>
    <w:rsid w:val="00714FD3"/>
    <w:rsid w:val="00750B27"/>
    <w:rsid w:val="007775C1"/>
    <w:rsid w:val="007B38D2"/>
    <w:rsid w:val="007C1F5E"/>
    <w:rsid w:val="007D1798"/>
    <w:rsid w:val="007D5EA8"/>
    <w:rsid w:val="007F5827"/>
    <w:rsid w:val="00834000"/>
    <w:rsid w:val="00843500"/>
    <w:rsid w:val="00851AD5"/>
    <w:rsid w:val="00875CB1"/>
    <w:rsid w:val="008E3C38"/>
    <w:rsid w:val="00932B67"/>
    <w:rsid w:val="00953C0A"/>
    <w:rsid w:val="00954A58"/>
    <w:rsid w:val="0097391D"/>
    <w:rsid w:val="009770AB"/>
    <w:rsid w:val="00991D5F"/>
    <w:rsid w:val="009C6EEF"/>
    <w:rsid w:val="009E3F04"/>
    <w:rsid w:val="009F1CAF"/>
    <w:rsid w:val="00A25D98"/>
    <w:rsid w:val="00A83ECD"/>
    <w:rsid w:val="00A97D71"/>
    <w:rsid w:val="00AA0B04"/>
    <w:rsid w:val="00AA5FFB"/>
    <w:rsid w:val="00AE49E7"/>
    <w:rsid w:val="00AE62D0"/>
    <w:rsid w:val="00B215E8"/>
    <w:rsid w:val="00B24ECA"/>
    <w:rsid w:val="00B44802"/>
    <w:rsid w:val="00B503B9"/>
    <w:rsid w:val="00B947C9"/>
    <w:rsid w:val="00B9637F"/>
    <w:rsid w:val="00B966D8"/>
    <w:rsid w:val="00BA44C9"/>
    <w:rsid w:val="00BC6D8F"/>
    <w:rsid w:val="00BD26B2"/>
    <w:rsid w:val="00BE46C2"/>
    <w:rsid w:val="00C02BB1"/>
    <w:rsid w:val="00C03CC0"/>
    <w:rsid w:val="00C06536"/>
    <w:rsid w:val="00C2439F"/>
    <w:rsid w:val="00C36926"/>
    <w:rsid w:val="00C44A23"/>
    <w:rsid w:val="00C745DE"/>
    <w:rsid w:val="00C75CB3"/>
    <w:rsid w:val="00C763B0"/>
    <w:rsid w:val="00C93916"/>
    <w:rsid w:val="00CA5ADA"/>
    <w:rsid w:val="00CD19C9"/>
    <w:rsid w:val="00CD4494"/>
    <w:rsid w:val="00CF0F3F"/>
    <w:rsid w:val="00CF4D98"/>
    <w:rsid w:val="00D358DB"/>
    <w:rsid w:val="00D66DDD"/>
    <w:rsid w:val="00D7272E"/>
    <w:rsid w:val="00D84AB7"/>
    <w:rsid w:val="00D84E22"/>
    <w:rsid w:val="00DB493C"/>
    <w:rsid w:val="00DC11C4"/>
    <w:rsid w:val="00DE71A5"/>
    <w:rsid w:val="00E1214F"/>
    <w:rsid w:val="00E27182"/>
    <w:rsid w:val="00E27B0C"/>
    <w:rsid w:val="00E33135"/>
    <w:rsid w:val="00E41B7C"/>
    <w:rsid w:val="00E47CD6"/>
    <w:rsid w:val="00E95166"/>
    <w:rsid w:val="00EA19E8"/>
    <w:rsid w:val="00EA3B76"/>
    <w:rsid w:val="00ED20F3"/>
    <w:rsid w:val="00EE5992"/>
    <w:rsid w:val="00F11789"/>
    <w:rsid w:val="00F177F1"/>
    <w:rsid w:val="00F37089"/>
    <w:rsid w:val="00F37B79"/>
    <w:rsid w:val="00F501A3"/>
    <w:rsid w:val="00F50B8B"/>
    <w:rsid w:val="00F61310"/>
    <w:rsid w:val="00F76FAC"/>
    <w:rsid w:val="00F8368D"/>
    <w:rsid w:val="00F8500D"/>
    <w:rsid w:val="00FA243D"/>
    <w:rsid w:val="00FA2AD1"/>
    <w:rsid w:val="00FA4666"/>
    <w:rsid w:val="00FB1623"/>
    <w:rsid w:val="00FC65EF"/>
    <w:rsid w:val="00FD7677"/>
    <w:rsid w:val="00FE1009"/>
    <w:rsid w:val="00FE490B"/>
    <w:rsid w:val="01156EB2"/>
    <w:rsid w:val="13FCF915"/>
    <w:rsid w:val="15EE959E"/>
    <w:rsid w:val="1862E10F"/>
    <w:rsid w:val="21921936"/>
    <w:rsid w:val="30E2102F"/>
    <w:rsid w:val="408FD40A"/>
    <w:rsid w:val="6D9B2FAD"/>
    <w:rsid w:val="75394E2A"/>
    <w:rsid w:val="7A39ABFF"/>
    <w:rsid w:val="7CFBB151"/>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76E9D"/>
  <w15:docId w15:val="{4B1BFF4C-7621-47CA-99A7-1104601C5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5057"/>
    <w:rPr>
      <w:rFonts w:asciiTheme="minorHAnsi" w:eastAsiaTheme="minorEastAsia" w:hAnsiTheme="minorHAnsi"/>
      <w:sz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6F5057"/>
    <w:pPr>
      <w:ind w:left="720"/>
      <w:contextualSpacing/>
    </w:pPr>
  </w:style>
  <w:style w:type="character" w:styleId="Hipercze">
    <w:name w:val="Hyperlink"/>
    <w:basedOn w:val="Domylnaczcionkaakapitu"/>
    <w:uiPriority w:val="99"/>
    <w:unhideWhenUsed/>
    <w:rsid w:val="00B44802"/>
    <w:rPr>
      <w:color w:val="0000FF" w:themeColor="hyperlink"/>
      <w:u w:val="single"/>
    </w:rPr>
  </w:style>
  <w:style w:type="paragraph" w:customStyle="1" w:styleId="Akapitzlist1">
    <w:name w:val="Akapit z listą1"/>
    <w:basedOn w:val="Normalny"/>
    <w:uiPriority w:val="34"/>
    <w:qFormat/>
    <w:rsid w:val="007D5EA8"/>
    <w:pPr>
      <w:ind w:left="720"/>
      <w:contextualSpacing/>
    </w:pPr>
    <w:rPr>
      <w:rFonts w:ascii="Calibri" w:eastAsia="Times New Roman" w:hAnsi="Calibri" w:cs="Times New Roman"/>
    </w:rPr>
  </w:style>
  <w:style w:type="character" w:styleId="Pogrubienie">
    <w:name w:val="Strong"/>
    <w:basedOn w:val="Domylnaczcionkaakapitu"/>
    <w:qFormat/>
    <w:rsid w:val="007D5EA8"/>
    <w:rPr>
      <w:b/>
      <w:bCs/>
    </w:rPr>
  </w:style>
  <w:style w:type="paragraph" w:styleId="Nagwek">
    <w:name w:val="header"/>
    <w:basedOn w:val="Normalny"/>
    <w:link w:val="NagwekZnak"/>
    <w:uiPriority w:val="99"/>
    <w:unhideWhenUsed/>
    <w:rsid w:val="000208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08D4"/>
    <w:rPr>
      <w:rFonts w:asciiTheme="minorHAnsi" w:eastAsiaTheme="minorEastAsia" w:hAnsiTheme="minorHAnsi"/>
      <w:sz w:val="22"/>
      <w:lang w:eastAsia="pl-PL"/>
    </w:rPr>
  </w:style>
  <w:style w:type="paragraph" w:styleId="Stopka">
    <w:name w:val="footer"/>
    <w:basedOn w:val="Normalny"/>
    <w:link w:val="StopkaZnak"/>
    <w:uiPriority w:val="99"/>
    <w:unhideWhenUsed/>
    <w:rsid w:val="000208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08D4"/>
    <w:rPr>
      <w:rFonts w:asciiTheme="minorHAnsi" w:eastAsiaTheme="minorEastAsia" w:hAnsiTheme="minorHAnsi"/>
      <w:sz w:val="22"/>
      <w:lang w:eastAsia="pl-PL"/>
    </w:rPr>
  </w:style>
  <w:style w:type="paragraph" w:styleId="Tekstpodstawowy">
    <w:name w:val="Body Text"/>
    <w:basedOn w:val="Normalny"/>
    <w:link w:val="TekstpodstawowyZnak"/>
    <w:uiPriority w:val="1"/>
    <w:qFormat/>
    <w:rsid w:val="00875CB1"/>
    <w:pPr>
      <w:widowControl w:val="0"/>
      <w:autoSpaceDE w:val="0"/>
      <w:autoSpaceDN w:val="0"/>
      <w:spacing w:after="0" w:line="240" w:lineRule="auto"/>
    </w:pPr>
    <w:rPr>
      <w:rFonts w:ascii="Verdana" w:eastAsia="Verdana" w:hAnsi="Verdana" w:cs="Verdana"/>
      <w:sz w:val="20"/>
      <w:szCs w:val="20"/>
      <w:lang w:bidi="pl-PL"/>
    </w:rPr>
  </w:style>
  <w:style w:type="character" w:customStyle="1" w:styleId="TekstpodstawowyZnak">
    <w:name w:val="Tekst podstawowy Znak"/>
    <w:basedOn w:val="Domylnaczcionkaakapitu"/>
    <w:link w:val="Tekstpodstawowy"/>
    <w:uiPriority w:val="1"/>
    <w:rsid w:val="00875CB1"/>
    <w:rPr>
      <w:rFonts w:ascii="Verdana" w:eastAsia="Verdana" w:hAnsi="Verdana" w:cs="Verdana"/>
      <w:sz w:val="20"/>
      <w:szCs w:val="20"/>
      <w:lang w:eastAsia="pl-PL" w:bidi="pl-PL"/>
    </w:rPr>
  </w:style>
  <w:style w:type="paragraph" w:customStyle="1" w:styleId="Nagwek11">
    <w:name w:val="Nagłówek 11"/>
    <w:basedOn w:val="Normalny"/>
    <w:uiPriority w:val="1"/>
    <w:qFormat/>
    <w:rsid w:val="00875CB1"/>
    <w:pPr>
      <w:widowControl w:val="0"/>
      <w:autoSpaceDE w:val="0"/>
      <w:autoSpaceDN w:val="0"/>
      <w:spacing w:before="1" w:after="0" w:line="240" w:lineRule="auto"/>
      <w:ind w:left="3020"/>
      <w:outlineLvl w:val="1"/>
    </w:pPr>
    <w:rPr>
      <w:rFonts w:ascii="Verdana" w:eastAsia="Verdana" w:hAnsi="Verdana" w:cs="Verdana"/>
      <w:b/>
      <w:bCs/>
      <w:sz w:val="20"/>
      <w:szCs w:val="20"/>
      <w:lang w:bidi="pl-PL"/>
    </w:rPr>
  </w:style>
  <w:style w:type="paragraph" w:styleId="NormalnyWeb">
    <w:name w:val="Normal (Web)"/>
    <w:basedOn w:val="Normalny"/>
    <w:uiPriority w:val="99"/>
    <w:unhideWhenUsed/>
    <w:rsid w:val="00875C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20wns.si@uwr.edu.p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43FE0E6F259214F9466E5D3E3062AE7" ma:contentTypeVersion="2" ma:contentTypeDescription="Utwórz nowy dokument." ma:contentTypeScope="" ma:versionID="0c0ea09be81f91bece34414a53bcb29a">
  <xsd:schema xmlns:xsd="http://www.w3.org/2001/XMLSchema" xmlns:xs="http://www.w3.org/2001/XMLSchema" xmlns:p="http://schemas.microsoft.com/office/2006/metadata/properties" xmlns:ns2="32800e47-9de7-480a-8ef9-a27423c8a383" targetNamespace="http://schemas.microsoft.com/office/2006/metadata/properties" ma:root="true" ma:fieldsID="16d2a98ce5567b5d298b7af2a816fb5a" ns2:_="">
    <xsd:import namespace="32800e47-9de7-480a-8ef9-a27423c8a38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00e47-9de7-480a-8ef9-a27423c8a3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DB4940-50A9-43A9-B193-AF4129F53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00e47-9de7-480a-8ef9-a27423c8a3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3CCE3E-411E-4F1F-993B-601BB68008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EEB5C4-7D97-4EDF-8B3E-DEDDC910A8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2531</Words>
  <Characters>15187</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Małgorzata Madej</cp:lastModifiedBy>
  <cp:revision>11</cp:revision>
  <cp:lastPrinted>2020-04-28T09:19:00Z</cp:lastPrinted>
  <dcterms:created xsi:type="dcterms:W3CDTF">2020-04-29T13:44:00Z</dcterms:created>
  <dcterms:modified xsi:type="dcterms:W3CDTF">2020-05-07T11:25:00Z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0x010100E43FE0E6F259214F9466E5D3E3062AE7</vt:lpwstr>
  </property>
</Properties>
</file>